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4A" w:rsidRDefault="00FC154A" w:rsidP="00FC154A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FC154A" w:rsidRDefault="00FC154A" w:rsidP="00D25B50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</w:t>
      </w:r>
      <w:proofErr w:type="gramStart"/>
      <w:r>
        <w:rPr>
          <w:rFonts w:ascii="Times New Roman" w:hAnsi="Times New Roman" w:cs="Times New Roman"/>
        </w:rPr>
        <w:t>.о</w:t>
      </w:r>
      <w:proofErr w:type="gramEnd"/>
      <w:r>
        <w:rPr>
          <w:rFonts w:ascii="Times New Roman" w:hAnsi="Times New Roman" w:cs="Times New Roman"/>
        </w:rPr>
        <w:t>тделом</w:t>
      </w:r>
      <w:r w:rsidR="00D25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ТОГБПОУ  </w:t>
      </w:r>
    </w:p>
    <w:p w:rsidR="00FC154A" w:rsidRDefault="00FC154A" w:rsidP="00FC154A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«Мичуринский аграрный техникум»</w:t>
      </w:r>
    </w:p>
    <w:p w:rsidR="00FC154A" w:rsidRDefault="00FC154A" w:rsidP="00FC154A">
      <w:pPr>
        <w:spacing w:after="0"/>
        <w:ind w:left="609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________________В.В.Хованова</w:t>
      </w:r>
      <w:proofErr w:type="spellEnd"/>
    </w:p>
    <w:p w:rsidR="00FC154A" w:rsidRDefault="00FC154A" w:rsidP="00FC154A">
      <w:pPr>
        <w:spacing w:after="0"/>
        <w:ind w:left="60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01.09. 2017 </w:t>
      </w: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54A" w:rsidRP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154A">
        <w:rPr>
          <w:rFonts w:ascii="Times New Roman" w:hAnsi="Times New Roman" w:cs="Times New Roman"/>
          <w:b/>
          <w:sz w:val="48"/>
          <w:szCs w:val="48"/>
        </w:rPr>
        <w:t>ПЛАН</w:t>
      </w:r>
    </w:p>
    <w:p w:rsidR="00FC154A" w:rsidRP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154A">
        <w:rPr>
          <w:rFonts w:ascii="Times New Roman" w:hAnsi="Times New Roman" w:cs="Times New Roman"/>
          <w:b/>
          <w:sz w:val="48"/>
          <w:szCs w:val="48"/>
        </w:rPr>
        <w:t>работы социального педагога</w:t>
      </w:r>
    </w:p>
    <w:p w:rsidR="00FC154A" w:rsidRPr="00FC154A" w:rsidRDefault="00FC154A" w:rsidP="00FC154A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C154A">
        <w:rPr>
          <w:rFonts w:ascii="Times New Roman" w:hAnsi="Times New Roman" w:cs="Times New Roman"/>
          <w:b/>
          <w:sz w:val="48"/>
          <w:szCs w:val="48"/>
        </w:rPr>
        <w:t>на 2017-2018 учебный год</w:t>
      </w:r>
    </w:p>
    <w:p w:rsidR="00FA326E" w:rsidRDefault="00FA326E"/>
    <w:p w:rsidR="00FC154A" w:rsidRDefault="00FC154A"/>
    <w:p w:rsidR="00FC154A" w:rsidRDefault="00FC154A"/>
    <w:p w:rsidR="00FC154A" w:rsidRDefault="00FC154A"/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P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  <w:r w:rsidRPr="00FC154A">
        <w:rPr>
          <w:rFonts w:ascii="Times New Roman" w:hAnsi="Times New Roman" w:cs="Times New Roman"/>
        </w:rPr>
        <w:t>Составила социальный педагог</w:t>
      </w: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FC154A">
        <w:rPr>
          <w:rFonts w:ascii="Times New Roman" w:hAnsi="Times New Roman" w:cs="Times New Roman"/>
        </w:rPr>
        <w:t>Хорошкова</w:t>
      </w:r>
      <w:proofErr w:type="spellEnd"/>
      <w:r w:rsidRPr="00FC154A">
        <w:rPr>
          <w:rFonts w:ascii="Times New Roman" w:hAnsi="Times New Roman" w:cs="Times New Roman"/>
        </w:rPr>
        <w:t xml:space="preserve"> Л.В.</w:t>
      </w: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p w:rsidR="00D25B50" w:rsidRDefault="00D25B50" w:rsidP="00FC154A">
      <w:pPr>
        <w:spacing w:after="0"/>
        <w:jc w:val="right"/>
        <w:rPr>
          <w:rFonts w:ascii="Times New Roman" w:hAnsi="Times New Roman" w:cs="Times New Roman"/>
        </w:rPr>
      </w:pPr>
    </w:p>
    <w:p w:rsidR="00FC154A" w:rsidRDefault="00FC154A" w:rsidP="00FC154A">
      <w:pPr>
        <w:spacing w:after="0"/>
        <w:jc w:val="right"/>
        <w:rPr>
          <w:rFonts w:ascii="Times New Roman" w:hAnsi="Times New Roman" w:cs="Times New Roman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729"/>
        <w:gridCol w:w="2059"/>
        <w:gridCol w:w="2673"/>
      </w:tblGrid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социального педагога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9461" w:type="dxa"/>
            <w:gridSpan w:val="3"/>
          </w:tcPr>
          <w:p w:rsidR="00FC154A" w:rsidRPr="00FC154A" w:rsidRDefault="00FC154A" w:rsidP="00FC15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детьми-сиротами и детьми, оставшимися без попечения родителей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Составление списков: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детей-сирот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лиц оставшихся без попечения родителей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находящихся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под опекой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Изучение личных дел детей-сирот и детей, оставшихся без попечения родителей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Поддерживать связь с органами опеки и попечительства.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Проводить рейды в общежитии с целью выявления нужд сирот, соблюдения ими режима дня.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рейды по месту проживания детей-сирот и детей, оставшихся без попечения родителей с целью обследования бытовых и социальных условий 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питанием детей-сирот и детей, оставшихся без попечения родителей в столовой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Оформление приказов на компенсационные выплаты за питание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9461" w:type="dxa"/>
            <w:gridSpan w:val="3"/>
          </w:tcPr>
          <w:p w:rsidR="00FC154A" w:rsidRPr="00FC154A" w:rsidRDefault="00FC154A" w:rsidP="00FC154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трудными обучающимися, с неблагополучными семьями и семьями риска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Выявление «трудных» обучающихся, неблагополучных семей и семей группы риска.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воспитателям, мастерам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/о, классным руководителям в составлении социальных карт группы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73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C154A" w:rsidRPr="00FC154A">
              <w:rPr>
                <w:rFonts w:ascii="Times New Roman" w:hAnsi="Times New Roman" w:cs="Times New Roman"/>
                <w:sz w:val="28"/>
                <w:szCs w:val="28"/>
              </w:rPr>
              <w:t>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C154A"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 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социального паспорта </w:t>
            </w: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заведения.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бытовых и социальных условий: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«трудных» обучающихся;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неблагополучных семей;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семей риска.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Участие в заседании Совета профилактики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один раз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члены совета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профилактики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Участие в ученических собраниях  групп по обсуждению поведения обучающихся правонарушителей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соц. педагог,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мастера, </w:t>
            </w:r>
          </w:p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Поддерживать связь с родителями, чьи семьи поставлены на учет, как неблагополучные или семьи группы риска.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обучающимся,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оказавшихся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в трудной жизненной ситуации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FC154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FC154A">
            <w:pPr>
              <w:spacing w:after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Изучение </w:t>
            </w:r>
            <w:proofErr w:type="spellStart"/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психолого-медико-педагогических</w:t>
            </w:r>
            <w:proofErr w:type="spellEnd"/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особенностей обучающихся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а) наблюдение в урочной и внеурочной деятельности через посещение уроков, кружковых занятий;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б) беседы с обучающимися и их воспитателями,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уководителями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, мастерами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/о 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в) диагностическое обследование детей с ослабленным здоровьем  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ноябрь декабрь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Работа с </w:t>
            </w:r>
            <w:proofErr w:type="spellStart"/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девиантными</w:t>
            </w:r>
            <w:proofErr w:type="spellEnd"/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детьми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а) составление банка данных;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б) посещение семьи подростка на дому;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в) привлечение в кружки по интересам;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г) проведение индивидуальных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как с детьми, так и с их родителями;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) диагностика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девиантных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детей </w:t>
            </w: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(интересы, проблемы, конфликтные ситуации;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е) психолого-педагогическая помощь воспитателям, мастерам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/о, классным руководителям,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тьютерам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ж) занятия с психологом;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) психолого-педагогическое консультирование для подростков и их родителей;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и) проведение педагогического консилиума для родителей;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к) сбор сведений о летнем отдыхе;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л) организация летнего отдыха;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е) организация профилактической работы совместно с ПДН.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сотрудники ПДН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детьми инвалидами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а) своевременное оформление инвалидности и пенсионного пособия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б) санаторное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пролечивание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или системное обследование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педиатр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Оказание консультативной помощи ребенку в семье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а) через обследование жизненных условий с составлением актов семей опекунов, многодетных, малообеспеченных, с асоциальным поведением;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б) индивидуально-консультативная помощь родителям;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в) участие в проведении родительских собраниях групп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Координация различных видов социально ценностной деятельности воспитанников, направленных на развитие социальных инициатив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а) устройство на дальнейшую учебу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б) проведение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профконсультирования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</w:t>
            </w: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льгот детям-сиротам и детям, оставшимся без попечения родителей.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г) участие в городских и районных конкурсах творчества 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8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по жилью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Подготовка списков учащихся-сирот, не имеющих закрепленного жилья.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rPr>
          <w:trHeight w:val="767"/>
        </w:trPr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Сбор и подготовка документации для оформления субсидий на покупку жилья.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Запросы по сохранности жилья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, находящихся под опекой.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актов обследования жилищно-бытовых условий обучающихся, находящихся под опекой, и учащихся детей-сирот с целью выяснения их материального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благо состояния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Запросы на учащихся-сирот по недостающей документации.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Переписка с администрациями районов и городов о сохранности жилья.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Защита и охрана прав детей</w:t>
            </w:r>
          </w:p>
        </w:tc>
      </w:tr>
      <w:tr w:rsidR="00FC154A" w:rsidRPr="00FC154A" w:rsidTr="000D60AE"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1) восстановление жизненно-важных документов обучающихся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2) оформление пенсий по утере кормильца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3) работа со сбербанком, оформление и  проверка поступлений денежных средств на лицевые счета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4) оформление пенсий по инвалидности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5) участие в судебных процессах в роли защитника прав ребенка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6) решение вопроса о жилье в пользу детей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7) оформление пакета документов в банк данных на детей-сирот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8) отслеживание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адаптированности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в приемной семье, защита их интересов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9) устройство выпускников на учебу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10)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льгот детям-сиротам и детям, оставшихся без попечения родителей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11) оказание помощи в решении бытовых проблем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12) запросы на розыск и удержание алиментов в пользу несовершеннолетнего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/о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зав.отд.восп.службы</w:t>
            </w:r>
            <w:proofErr w:type="spellEnd"/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психологи</w:t>
            </w:r>
          </w:p>
        </w:tc>
      </w:tr>
      <w:tr w:rsidR="00FC154A" w:rsidRPr="00FC154A" w:rsidTr="000D60AE">
        <w:trPr>
          <w:trHeight w:val="90"/>
        </w:trPr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10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FC154A" w:rsidRPr="00FC154A" w:rsidTr="000D60AE">
        <w:trPr>
          <w:trHeight w:val="90"/>
        </w:trPr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индивидуальная консультативная помощь родителям обучающихся детей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участие в классных собраниях групп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 о наркомании и токсикомании «Как заметить, что подросток начал употреблять наркотики»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Беседа для родителей «Профилактика подросткового алкоголизма»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FC154A" w:rsidRPr="00FC154A" w:rsidTr="000D60AE">
        <w:trPr>
          <w:trHeight w:val="90"/>
        </w:trPr>
        <w:tc>
          <w:tcPr>
            <w:tcW w:w="676" w:type="dxa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Профилактическая работа</w:t>
            </w:r>
          </w:p>
        </w:tc>
      </w:tr>
      <w:tr w:rsidR="00FC154A" w:rsidRPr="00FC154A" w:rsidTr="000D60AE">
        <w:trPr>
          <w:trHeight w:val="3405"/>
        </w:trPr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1) Административная ответственность. Знакомство с кодексом РФ о административных правонарушениях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статьи 20.20, 20.21, 20.22)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2) Знакомство с законом Тамбовской области № 576 от 09.11.2009 г. « О мерах по содействию физическому, интеллектуальному, психическому и нравственному развитию детей»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3) Ролевая игра «Думаю и выбираю»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Беседы: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« Правонарушение, преступление и подросток»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«Умей отвечать за свои поступки»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«Правовые основы регистрации брака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  и развода»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«Навыки трудоустройства» 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Презентации;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«Наркомания»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«Подростковый алкоголизм»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«Понятие преступления, виды и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 категории преступлений»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«Причины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«Здоровый образ жизни»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C154A" w:rsidRPr="00FC154A" w:rsidRDefault="00D25B50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/о</w:t>
            </w:r>
          </w:p>
        </w:tc>
      </w:tr>
      <w:tr w:rsidR="00FC154A" w:rsidRPr="00FC154A" w:rsidTr="000D60AE">
        <w:trPr>
          <w:trHeight w:val="429"/>
        </w:trPr>
        <w:tc>
          <w:tcPr>
            <w:tcW w:w="676" w:type="dxa"/>
          </w:tcPr>
          <w:p w:rsidR="00FC154A" w:rsidRPr="00D25B50" w:rsidRDefault="00D25B50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9461" w:type="dxa"/>
            <w:gridSpan w:val="3"/>
          </w:tcPr>
          <w:p w:rsidR="00FC154A" w:rsidRPr="00D25B50" w:rsidRDefault="00FC154A" w:rsidP="00D25B5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5B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FC154A" w:rsidRPr="00FC154A" w:rsidTr="000D60AE">
        <w:trPr>
          <w:trHeight w:val="429"/>
        </w:trPr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1)Участвовать и оказывать помощь при проведении семинаров, совещаний.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2)Привлекать педагогов техникума на заседания Совета профилактики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3)Оказывать помощь педагогом при организации мероприятий, поездок в музеи, экскурсии.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4)Занятия с классными руководителями, мастерами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/о,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тьютерами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по темам: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-«Социальный паспорт группы»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- Алгоритм работы с семьями,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находящимися в социально-опасном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положении</w:t>
            </w:r>
            <w:proofErr w:type="gramEnd"/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- Алгоритм обращения в КДН </w:t>
            </w:r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 вопросу отчисления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 несовершеннолетнего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- Памятка № 1 Действия педагогов </w:t>
            </w: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 выявлении употребления </w:t>
            </w:r>
            <w:proofErr w:type="spellStart"/>
            <w:proofErr w:type="gram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одурмани</w:t>
            </w:r>
            <w:proofErr w:type="spell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вающих</w:t>
            </w:r>
            <w:proofErr w:type="spellEnd"/>
            <w:proofErr w:type="gramEnd"/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обучающимися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- Памятка №2 Симптомы 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 xml:space="preserve">       наркотического опьянения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D2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Семинар: «Социальная работа с детьми-сиротами  и детьми,  оставшимися без попечения родителей: история и современность»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154A" w:rsidRPr="00FC154A" w:rsidTr="000D60AE">
        <w:trPr>
          <w:trHeight w:val="90"/>
        </w:trPr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461" w:type="dxa"/>
            <w:gridSpan w:val="3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</w:t>
            </w:r>
          </w:p>
        </w:tc>
      </w:tr>
      <w:tr w:rsidR="00FC154A" w:rsidRPr="00FC154A" w:rsidTr="000D60AE">
        <w:trPr>
          <w:trHeight w:val="90"/>
        </w:trPr>
        <w:tc>
          <w:tcPr>
            <w:tcW w:w="676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а) семинары социальных педагогов;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б) курсы повышения квалификации;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в) самообразование (знакомство с материалами периодической печати, приобретать и изучать новые издания для социальной работы)</w:t>
            </w:r>
          </w:p>
        </w:tc>
        <w:tc>
          <w:tcPr>
            <w:tcW w:w="2059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1 раз в 5 лет</w:t>
            </w:r>
          </w:p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154A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673" w:type="dxa"/>
          </w:tcPr>
          <w:p w:rsidR="00FC154A" w:rsidRPr="00FC154A" w:rsidRDefault="00FC154A" w:rsidP="00FC154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154A" w:rsidRPr="00FC154A" w:rsidRDefault="00FC154A" w:rsidP="00FC1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54A" w:rsidRPr="00FC154A" w:rsidRDefault="00FC154A" w:rsidP="00FC1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54A" w:rsidRPr="00FC154A" w:rsidRDefault="00FC154A" w:rsidP="00FC1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54A" w:rsidRPr="00FC154A" w:rsidRDefault="00FC154A" w:rsidP="00FC15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154A" w:rsidRDefault="00FC154A" w:rsidP="00FC154A">
      <w:pPr>
        <w:spacing w:after="0"/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Default="00FC154A" w:rsidP="00FC154A">
      <w:pPr>
        <w:rPr>
          <w:sz w:val="28"/>
          <w:szCs w:val="28"/>
        </w:rPr>
      </w:pPr>
    </w:p>
    <w:p w:rsidR="00FC154A" w:rsidRPr="00FC154A" w:rsidRDefault="00FC154A" w:rsidP="00FC154A">
      <w:pPr>
        <w:spacing w:after="0"/>
        <w:rPr>
          <w:rFonts w:ascii="Times New Roman" w:hAnsi="Times New Roman" w:cs="Times New Roman"/>
        </w:rPr>
      </w:pPr>
    </w:p>
    <w:sectPr w:rsidR="00FC154A" w:rsidRPr="00FC154A" w:rsidSect="00FA3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3F7"/>
    <w:multiLevelType w:val="hybridMultilevel"/>
    <w:tmpl w:val="8B1048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42E0B"/>
    <w:multiLevelType w:val="hybridMultilevel"/>
    <w:tmpl w:val="28188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F13BA0"/>
    <w:multiLevelType w:val="hybridMultilevel"/>
    <w:tmpl w:val="65502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54A"/>
    <w:rsid w:val="00D25B50"/>
    <w:rsid w:val="00E576AF"/>
    <w:rsid w:val="00FA326E"/>
    <w:rsid w:val="00FC1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4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C154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154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rsid w:val="00FC1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C15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1235</Words>
  <Characters>7043</Characters>
  <Application>Microsoft Office Word</Application>
  <DocSecurity>0</DocSecurity>
  <Lines>58</Lines>
  <Paragraphs>16</Paragraphs>
  <ScaleCrop>false</ScaleCrop>
  <Company>Microsoft</Company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2017-10-31T10:35:00Z</dcterms:created>
  <dcterms:modified xsi:type="dcterms:W3CDTF">2017-10-31T11:57:00Z</dcterms:modified>
</cp:coreProperties>
</file>