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Тамбовское областное государственное бюджетное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 «Мичуринский аграрный техникум»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(ТОГБПОУ «Мичуринский аграрный техникум»)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AE3B74">
        <w:rPr>
          <w:rFonts w:ascii="Times New Roman" w:eastAsia="Times New Roman" w:hAnsi="Times New Roman" w:cs="Times New Roman"/>
          <w:b/>
          <w:i/>
          <w:sz w:val="36"/>
          <w:szCs w:val="36"/>
        </w:rPr>
        <w:t>ГЕЛИЕВЫЕ ТЕХНОЛОГИИ (СМЕШАННЫЕ ТЕХНИКИ)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</w:t>
      </w: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обучающаяся</w:t>
      </w:r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группы ПЭ41</w:t>
      </w:r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Бахарева</w:t>
      </w:r>
      <w:proofErr w:type="spellEnd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 Анна</w:t>
      </w:r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проекта</w:t>
      </w:r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спецдисциплин</w:t>
      </w:r>
      <w:proofErr w:type="spellEnd"/>
    </w:p>
    <w:p w:rsidR="00AE3B74" w:rsidRPr="00AE3B74" w:rsidRDefault="00AE3B74" w:rsidP="00AE3B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Орликова</w:t>
      </w:r>
      <w:proofErr w:type="spellEnd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 Е.В.</w:t>
      </w: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B74" w:rsidRPr="00AE3B74" w:rsidRDefault="00AE3B74" w:rsidP="00AE3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>урмасово</w:t>
      </w:r>
      <w:proofErr w:type="spellEnd"/>
      <w:r w:rsidRPr="00AE3B74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</w:p>
    <w:p w:rsidR="00AE3B74" w:rsidRDefault="00AE3B74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21B62" w:rsidRDefault="00AE34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   слайд 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621B62" w:rsidRDefault="00AE34CA">
      <w:pPr>
        <w:spacing w:after="0"/>
        <w:ind w:right="-143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>Добрый день уважаемые члены комиссии! Вашему вниманию предлагается курсовая работа по технологии маникюра  «Гелиевые технологии (смешанные техники</w:t>
      </w:r>
      <w:r>
        <w:rPr>
          <w:rFonts w:ascii="Times New Roman" w:eastAsia="Times New Roman" w:hAnsi="Times New Roman" w:cs="Times New Roman"/>
          <w:b/>
          <w:sz w:val="28"/>
        </w:rPr>
        <w:t>)»</w:t>
      </w:r>
    </w:p>
    <w:p w:rsidR="00621B62" w:rsidRDefault="00AE34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подготовила обучающаяся группы ПЭ21 </w:t>
      </w:r>
      <w:proofErr w:type="spellStart"/>
      <w:r>
        <w:rPr>
          <w:rFonts w:ascii="Times New Roman" w:eastAsia="Times New Roman" w:hAnsi="Times New Roman" w:cs="Times New Roman"/>
          <w:sz w:val="28"/>
        </w:rPr>
        <w:t>Бахарева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Анна.</w:t>
      </w:r>
    </w:p>
    <w:p w:rsidR="00621B62" w:rsidRDefault="00AE34C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слайд</w:t>
      </w:r>
    </w:p>
    <w:p w:rsidR="00621B62" w:rsidRDefault="00AE34C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Человек всегда хотел иметь красивые и ухоженные не только руки, но и ногти, украсить себя тем самым, выделиться среди многоликой толпы. История возникновения маникюра уходит в далёкое прошлое.  </w:t>
      </w:r>
    </w:p>
    <w:p w:rsidR="00621B62" w:rsidRDefault="00AE34C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</w:rPr>
        <w:tab/>
        <w:t xml:space="preserve">Цветовую гамму ногтей использовали для иерархического выделения. Фараоны и другие знатные люди отращивали длинные ногти, раскрашенные в яркие и броские цвета, преимущественно красных и терракотовых оттенков, когда как рабам позволены были бледные и неброские цвета на коротко остриженных ногтях.   </w:t>
      </w:r>
      <w:r>
        <w:rPr>
          <w:rFonts w:ascii="Times New Roman" w:eastAsia="Times New Roman" w:hAnsi="Times New Roman" w:cs="Times New Roman"/>
          <w:sz w:val="28"/>
        </w:rPr>
        <w:tab/>
        <w:t xml:space="preserve">В свою очередь восточные женщины вкалывали растительные красители в ростковую зону ногтя (матрикс), ежедневно мучая себя болезненной и опасной процедурой.   </w:t>
      </w:r>
      <w:r>
        <w:rPr>
          <w:rFonts w:ascii="Times New Roman" w:eastAsia="Times New Roman" w:hAnsi="Times New Roman" w:cs="Times New Roman"/>
          <w:sz w:val="28"/>
        </w:rPr>
        <w:tab/>
        <w:t xml:space="preserve">Потом длительное время окрашенные и длинные ногти считались дурным тоном. И окрашенные ногти были отличием падших женщин, актрис, дам полусвета и куртизанок.  </w:t>
      </w:r>
    </w:p>
    <w:p w:rsidR="00621B62" w:rsidRDefault="00AE34CA">
      <w:pPr>
        <w:spacing w:line="36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Актуальность: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аккуратный и стильный маникюр дополняет общий образ, придает уверенность в себе. Удобное, универсальное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гель-лаковое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покрытие стремительно получает свое развитие и спрос на рынке услуг маникюра за счет своей универсальности, благодаря своей стойкости, простоте нанесения, а также большому разнообразию возможных вариантов дизайна.</w:t>
      </w:r>
    </w:p>
    <w:p w:rsidR="00621B62" w:rsidRDefault="00AE34CA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моей курсовой работы – формирование профессиональных компетенций при выполнении технологических процессов услуг маникюра смешанных техник.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Задачи курсовой работы представлены на слайде. </w:t>
      </w:r>
    </w:p>
    <w:p w:rsidR="00621B62" w:rsidRDefault="00621B62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621B62" w:rsidRDefault="00AE34C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слайд</w:t>
      </w:r>
    </w:p>
    <w:p w:rsidR="00621B62" w:rsidRPr="00B94861" w:rsidRDefault="00AE34C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4861">
        <w:rPr>
          <w:rFonts w:ascii="Times New Roman" w:eastAsia="Times New Roman" w:hAnsi="Times New Roman" w:cs="Times New Roman"/>
          <w:sz w:val="28"/>
        </w:rPr>
        <w:lastRenderedPageBreak/>
        <w:t>Основой для выполнения смешанных техник является – классический маникюр, для проведения которого мне необходимо организовать рабочее место</w:t>
      </w:r>
      <w:r w:rsidR="00B94861" w:rsidRPr="00B94861">
        <w:rPr>
          <w:rFonts w:ascii="Times New Roman" w:eastAsia="Times New Roman" w:hAnsi="Times New Roman" w:cs="Times New Roman"/>
          <w:sz w:val="28"/>
        </w:rPr>
        <w:t>,</w:t>
      </w:r>
      <w:r w:rsidRPr="00B94861">
        <w:rPr>
          <w:rFonts w:ascii="Times New Roman" w:eastAsia="Times New Roman" w:hAnsi="Times New Roman" w:cs="Times New Roman"/>
          <w:sz w:val="28"/>
        </w:rPr>
        <w:t xml:space="preserve"> в которое входит стол мастера, стул мастера и клиента. Особое место на столе мастера занимает настольная лампа для освещения  рабочей зоны. </w:t>
      </w:r>
      <w:r w:rsidR="00B94861" w:rsidRPr="00B94861">
        <w:rPr>
          <w:rFonts w:ascii="Times New Roman" w:eastAsia="Times New Roman" w:hAnsi="Times New Roman" w:cs="Times New Roman"/>
          <w:sz w:val="28"/>
        </w:rPr>
        <w:t>После работы</w:t>
      </w:r>
      <w:r w:rsidRPr="00B94861">
        <w:rPr>
          <w:rFonts w:ascii="Times New Roman" w:eastAsia="Times New Roman" w:hAnsi="Times New Roman" w:cs="Times New Roman"/>
          <w:sz w:val="28"/>
        </w:rPr>
        <w:t>, я обеспечиваю уход за металлическими инструментами с помощью стерилизатора. Стерилизатор - это оборудование</w:t>
      </w:r>
      <w:r w:rsidR="00B94861" w:rsidRPr="00B94861">
        <w:rPr>
          <w:rFonts w:ascii="Times New Roman" w:eastAsia="Times New Roman" w:hAnsi="Times New Roman" w:cs="Times New Roman"/>
          <w:sz w:val="28"/>
        </w:rPr>
        <w:t>,</w:t>
      </w:r>
      <w:r w:rsidRPr="00B94861">
        <w:rPr>
          <w:rFonts w:ascii="Times New Roman" w:eastAsia="Times New Roman" w:hAnsi="Times New Roman" w:cs="Times New Roman"/>
          <w:sz w:val="28"/>
        </w:rPr>
        <w:t xml:space="preserve"> которое убивает микроорганизмы.  </w:t>
      </w:r>
    </w:p>
    <w:p w:rsidR="00621B62" w:rsidRPr="00B94861" w:rsidRDefault="00AE34C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94861">
        <w:rPr>
          <w:rFonts w:ascii="Times New Roman" w:eastAsia="Times New Roman" w:hAnsi="Times New Roman" w:cs="Times New Roman"/>
          <w:sz w:val="28"/>
        </w:rPr>
        <w:t>Технология  гель-лак, которая в моей работе, занимает особое место</w:t>
      </w:r>
      <w:r w:rsidR="00B94861" w:rsidRPr="00B94861">
        <w:rPr>
          <w:rFonts w:ascii="Times New Roman" w:eastAsia="Times New Roman" w:hAnsi="Times New Roman" w:cs="Times New Roman"/>
          <w:sz w:val="28"/>
        </w:rPr>
        <w:t>,</w:t>
      </w:r>
      <w:r w:rsidRPr="00B94861">
        <w:rPr>
          <w:rFonts w:ascii="Times New Roman" w:eastAsia="Times New Roman" w:hAnsi="Times New Roman" w:cs="Times New Roman"/>
          <w:sz w:val="28"/>
        </w:rPr>
        <w:t xml:space="preserve"> является составляющей смешанных техник. Изучив данную технологию, я пришла к выводу, что количество материалов, которые используются в ней большое разнообразие.  Подобрать необходимый расходный материал для выполнения смешанной техники я выполнила работу, в которой  рисунок – это акриловые красками, аппликация – блестки. Основным оборудованием является уф-лампа, </w:t>
      </w:r>
      <w:proofErr w:type="gramStart"/>
      <w:r w:rsidRPr="00B94861"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 w:rsidRPr="00B94861">
        <w:rPr>
          <w:rFonts w:ascii="Times New Roman" w:eastAsia="Times New Roman" w:hAnsi="Times New Roman" w:cs="Times New Roman"/>
          <w:sz w:val="28"/>
        </w:rPr>
        <w:t xml:space="preserve"> обеспечивает, затвердевание основы под гель, цветного и финишного покрытия.  Материалы для смешанных техник я представлю позднее в своей презентации.</w:t>
      </w:r>
    </w:p>
    <w:p w:rsidR="00621B62" w:rsidRDefault="00AE34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 слайд</w:t>
      </w:r>
    </w:p>
    <w:p w:rsidR="00621B62" w:rsidRDefault="00AE34CA">
      <w:pPr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 слайде представлены фотографии  этапов классического маникюра, который является  обрезным. Технология классического маникюра заключается в следующем, на мой взгляд,  этап подготовки  ногтевой пластины -  создания формы, считаю наиболее трудным, так как создать форму на 10 пальцах одинаковой достаточно сложно и кропотливо.</w:t>
      </w:r>
    </w:p>
    <w:p w:rsidR="00621B62" w:rsidRDefault="00AE34CA">
      <w:pPr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Обращаю Ваше внимание  на 1 фото, на которой   представлено создание формы и длинны с помощью пилочки для натуральных ногтей. На фото 2 – размягчение кутикулы для этого мне потребуется ванночка с теплой водой и жидким мылом. На 3 фото - удаление  кутикулу с помощью кусачек, для проведения этого этапа необходимо знать некие правила постановки руки </w:t>
      </w:r>
      <w:r>
        <w:rPr>
          <w:rFonts w:ascii="Times New Roman" w:eastAsia="Times New Roman" w:hAnsi="Times New Roman" w:cs="Times New Roman"/>
          <w:sz w:val="28"/>
        </w:rPr>
        <w:lastRenderedPageBreak/>
        <w:t>мастера и направление движения инструмента – кусачек, так как от профессионализма мастера зависит состояние кутикулы после процедуры.</w:t>
      </w:r>
    </w:p>
    <w:p w:rsidR="00621B62" w:rsidRDefault="00AE34CA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слайд</w:t>
      </w:r>
    </w:p>
    <w:p w:rsidR="00B94861" w:rsidRDefault="00AE34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слайде представлены фотографии, фиксирующие основные этапы технологии гель-лака, которая заключается в следующим: на фото 1 вы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я наношу на ногтевую пластину базовое покрытия. На фото 2 </w:t>
      </w:r>
      <w:r w:rsidR="00B94861">
        <w:rPr>
          <w:rFonts w:ascii="Times New Roman" w:eastAsia="Times New Roman" w:hAnsi="Times New Roman" w:cs="Times New Roman"/>
          <w:sz w:val="28"/>
        </w:rPr>
        <w:t>-нанесение</w:t>
      </w:r>
      <w:r>
        <w:rPr>
          <w:rFonts w:ascii="Times New Roman" w:eastAsia="Times New Roman" w:hAnsi="Times New Roman" w:cs="Times New Roman"/>
          <w:sz w:val="28"/>
        </w:rPr>
        <w:t xml:space="preserve"> цветного покрытия в 2 слоя. Покрытие  гель-лакам является универсальным основанием для дальнейшего творчества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фото 3 </w:t>
      </w:r>
      <w:r w:rsidR="00B94861">
        <w:rPr>
          <w:rFonts w:ascii="Times New Roman" w:eastAsia="Times New Roman" w:hAnsi="Times New Roman" w:cs="Times New Roman"/>
          <w:sz w:val="28"/>
        </w:rPr>
        <w:t xml:space="preserve">я выполнила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94861">
        <w:rPr>
          <w:rFonts w:ascii="Times New Roman" w:eastAsia="Times New Roman" w:hAnsi="Times New Roman" w:cs="Times New Roman"/>
          <w:sz w:val="28"/>
        </w:rPr>
        <w:t>аппликацию в виде блесток.</w:t>
      </w:r>
    </w:p>
    <w:p w:rsidR="00621B62" w:rsidRDefault="00AE34CA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 слайд</w:t>
      </w:r>
    </w:p>
    <w:p w:rsidR="00621B62" w:rsidRDefault="00AE34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проектом заняла несколько месяцев, за которые я узнала огромное количество информации о маникюре. Я познакомилась с историей происхождения маникюра, изучила виды  и технологию выполнения некоторых из них, научилась красиво и аккуратно </w:t>
      </w:r>
      <w:r w:rsidR="00B94861">
        <w:rPr>
          <w:rFonts w:ascii="Times New Roman" w:eastAsia="Times New Roman" w:hAnsi="Times New Roman" w:cs="Times New Roman"/>
          <w:sz w:val="28"/>
        </w:rPr>
        <w:t>выполнять</w:t>
      </w:r>
      <w:r>
        <w:rPr>
          <w:rFonts w:ascii="Times New Roman" w:eastAsia="Times New Roman" w:hAnsi="Times New Roman" w:cs="Times New Roman"/>
          <w:sz w:val="28"/>
        </w:rPr>
        <w:t xml:space="preserve"> технологию гель-лака. Это оказалось не так легко, как кажется на первый взгляд. Меня настолько увлёк процесс ногтевого дизайна.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Выполняя классический маникюр, я пришла к выводу, что это процедура очень простая и проводится довольно быстро, а также это единственно приемлемый метод, если руки сильно запущены. Хотелось бы отметить и некие недостатки классического маникюра - при его проведении велика вероятность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кутикулы и, следовательно, занесения какой-либо инфекции, может быть при не очень умелом выполнении после процедуры не исключено появление заусенцев.</w:t>
      </w:r>
    </w:p>
    <w:p w:rsidR="00621B62" w:rsidRDefault="00B94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заключении хочу</w:t>
      </w:r>
      <w:r w:rsidR="00AE34CA">
        <w:rPr>
          <w:rFonts w:ascii="Times New Roman" w:eastAsia="Times New Roman" w:hAnsi="Times New Roman" w:cs="Times New Roman"/>
          <w:sz w:val="28"/>
        </w:rPr>
        <w:t xml:space="preserve"> отметить положительные характеристики гель-лака. Покрывая ногти, он делает их поверхность прочной и стойкой к внешним воздействиям, за счет чего сохраняется целостность ногтевой пластины и достигается ее желаемая длина; гель-лак заботится не только о красоте, но и о здоровье ногтей. </w:t>
      </w:r>
    </w:p>
    <w:p w:rsidR="00621B62" w:rsidRDefault="00AE34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Искусство художественного оформления ногтевой пластины  заняло </w:t>
      </w:r>
      <w:r w:rsidR="00B94861">
        <w:rPr>
          <w:rFonts w:ascii="Times New Roman" w:eastAsia="Times New Roman" w:hAnsi="Times New Roman" w:cs="Times New Roman"/>
          <w:sz w:val="28"/>
        </w:rPr>
        <w:t xml:space="preserve">особое </w:t>
      </w:r>
      <w:r>
        <w:rPr>
          <w:rFonts w:ascii="Times New Roman" w:eastAsia="Times New Roman" w:hAnsi="Times New Roman" w:cs="Times New Roman"/>
          <w:sz w:val="28"/>
        </w:rPr>
        <w:t xml:space="preserve">место среди других профессиональных эстетических дисциплин. Благодаря технологии гель-лака и смешанным техникам, я могу показать свою индивидуальность и возможность передать художественный замысел. В курсовой работе,  мною было использовано множество технологий художественного оформления ногтевой пластины, </w:t>
      </w:r>
      <w:r w:rsidR="00B94861">
        <w:rPr>
          <w:rFonts w:ascii="Times New Roman" w:eastAsia="Times New Roman" w:hAnsi="Times New Roman" w:cs="Times New Roman"/>
          <w:sz w:val="28"/>
        </w:rPr>
        <w:t xml:space="preserve">особенно - смешанных техник: на фото 1 </w:t>
      </w:r>
      <w:r>
        <w:rPr>
          <w:rFonts w:ascii="Times New Roman" w:eastAsia="Times New Roman" w:hAnsi="Times New Roman" w:cs="Times New Roman"/>
          <w:sz w:val="28"/>
        </w:rPr>
        <w:t>представлено выполнение технологии гель-лак,</w:t>
      </w:r>
      <w:r w:rsidR="00B9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роспись акриловой краской;</w:t>
      </w:r>
      <w:r w:rsidR="00B9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фото 2 - гель лак,</w:t>
      </w:r>
      <w:r w:rsidR="00B9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аппликация - стразы;</w:t>
      </w:r>
      <w:r w:rsidR="00B9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фото 3 - выполнен дизайн с помощью акриловой пудры,</w:t>
      </w:r>
      <w:r w:rsidR="00B948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аппликация - стразы; на фото 4 - акриловая краска,</w:t>
      </w:r>
      <w:r w:rsidR="00275E4B">
        <w:rPr>
          <w:rFonts w:ascii="Times New Roman" w:eastAsia="Times New Roman" w:hAnsi="Times New Roman" w:cs="Times New Roman"/>
          <w:sz w:val="28"/>
        </w:rPr>
        <w:t xml:space="preserve"> аппликация - б</w:t>
      </w:r>
      <w:r>
        <w:rPr>
          <w:rFonts w:ascii="Times New Roman" w:eastAsia="Times New Roman" w:hAnsi="Times New Roman" w:cs="Times New Roman"/>
          <w:sz w:val="28"/>
        </w:rPr>
        <w:t>лестки; на фото 5 - дизайн с помощью акриловой пудры; на фото 6 - роспись акриловой краской.</w:t>
      </w:r>
    </w:p>
    <w:p w:rsidR="00621B62" w:rsidRDefault="00621B62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21B62" w:rsidRDefault="00621B62">
      <w:pPr>
        <w:spacing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21B62" w:rsidRDefault="00621B6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21B62" w:rsidRDefault="00621B62">
      <w:pPr>
        <w:rPr>
          <w:rFonts w:ascii="Calibri" w:eastAsia="Calibri" w:hAnsi="Calibri" w:cs="Calibri"/>
          <w:b/>
        </w:rPr>
      </w:pPr>
    </w:p>
    <w:sectPr w:rsidR="0062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62"/>
    <w:rsid w:val="00275E4B"/>
    <w:rsid w:val="00621B62"/>
    <w:rsid w:val="00AE34CA"/>
    <w:rsid w:val="00AE3B74"/>
    <w:rsid w:val="00B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2018-04-23T08:29:00Z</dcterms:created>
  <dcterms:modified xsi:type="dcterms:W3CDTF">2018-10-16T07:21:00Z</dcterms:modified>
</cp:coreProperties>
</file>