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B43" w:rsidRPr="00065B43" w:rsidRDefault="00065B43" w:rsidP="00065B43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FF0000"/>
          <w:sz w:val="36"/>
          <w:szCs w:val="36"/>
          <w:lang w:eastAsia="ru-RU"/>
        </w:rPr>
      </w:pPr>
      <w:r w:rsidRPr="00065B43">
        <w:rPr>
          <w:rFonts w:ascii="Trebuchet MS" w:eastAsia="Times New Roman" w:hAnsi="Trebuchet MS" w:cs="Times New Roman"/>
          <w:b/>
          <w:bCs/>
          <w:color w:val="FF0000"/>
          <w:sz w:val="36"/>
          <w:szCs w:val="36"/>
          <w:lang w:eastAsia="ru-RU"/>
        </w:rPr>
        <w:t>Медиация? А что это такое?</w:t>
      </w:r>
    </w:p>
    <w:p w:rsidR="00065B43" w:rsidRPr="00065B43" w:rsidRDefault="00065B43" w:rsidP="00065B43">
      <w:pPr>
        <w:spacing w:after="0" w:line="240" w:lineRule="auto"/>
        <w:rPr>
          <w:rFonts w:ascii="Trebuchet MS" w:eastAsia="Times New Roman" w:hAnsi="Trebuchet MS" w:cs="Times New Roman"/>
          <w:b/>
          <w:bCs/>
          <w:color w:val="5882FA"/>
          <w:sz w:val="30"/>
          <w:szCs w:val="30"/>
          <w:lang w:eastAsia="ru-RU"/>
        </w:rPr>
      </w:pPr>
    </w:p>
    <w:p w:rsidR="00065B43" w:rsidRPr="00065B43" w:rsidRDefault="00065B43" w:rsidP="00065B43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311212"/>
          <w:sz w:val="28"/>
          <w:szCs w:val="28"/>
          <w:lang w:eastAsia="ru-RU"/>
        </w:rPr>
      </w:pPr>
      <w:hyperlink r:id="rId5" w:tgtFrame="_blank" w:tooltip="Увеличить" w:history="1">
        <w:r w:rsidRPr="00065B43">
          <w:rPr>
            <w:rFonts w:ascii="Times New Roman" w:eastAsia="Times New Roman" w:hAnsi="Times New Roman" w:cs="Times New Roman"/>
            <w:i/>
            <w:iCs/>
            <w:noProof/>
            <w:color w:val="311212"/>
            <w:sz w:val="28"/>
            <w:szCs w:val="28"/>
            <w:lang w:eastAsia="ru-RU"/>
          </w:rPr>
          <w:drawing>
            <wp:anchor distT="19050" distB="19050" distL="19050" distR="19050" simplePos="0" relativeHeight="251659264" behindDoc="0" locked="0" layoutInCell="1" allowOverlap="0" wp14:anchorId="1B7608A6" wp14:editId="1A367FE7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857500" cy="2162175"/>
              <wp:effectExtent l="19050" t="0" r="0" b="0"/>
              <wp:wrapSquare wrapText="bothSides"/>
              <wp:docPr id="1" name="Рисунок 1" descr="http://www.kamyshin-college.ru/files/Konkursy/Mediaciya_1.jpg">
                <a:hlinkClick xmlns:a="http://schemas.openxmlformats.org/drawingml/2006/main" r:id="rId5" tgtFrame="&quot;_blank&quot;" tooltip="&quot;Увеличить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www.kamyshin-college.ru/files/Konkursy/Mediaciya_1.jpg">
                        <a:hlinkClick r:id="rId5" tgtFrame="&quot;_blank&quot;" tooltip="&quot;Увеличить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2162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065B43">
        <w:rPr>
          <w:rFonts w:ascii="Times New Roman" w:eastAsia="Times New Roman" w:hAnsi="Times New Roman" w:cs="Times New Roman"/>
          <w:b/>
          <w:bCs/>
          <w:i/>
          <w:iCs/>
          <w:color w:val="A92222"/>
          <w:sz w:val="28"/>
          <w:szCs w:val="28"/>
          <w:lang w:eastAsia="ru-RU"/>
        </w:rPr>
        <w:t>Медиация</w:t>
      </w:r>
      <w:r w:rsidRPr="00065B43">
        <w:rPr>
          <w:rFonts w:ascii="Times New Roman" w:eastAsia="Times New Roman" w:hAnsi="Times New Roman" w:cs="Times New Roman"/>
          <w:i/>
          <w:iCs/>
          <w:color w:val="311212"/>
          <w:sz w:val="28"/>
          <w:szCs w:val="28"/>
          <w:lang w:eastAsia="ru-RU"/>
        </w:rPr>
        <w:t xml:space="preserve"> – альтернативный способ урегулирования споров с помощью посредников (медиаторов). Это довольно новое явление для России. А точнее, только для ее правовой системы: в том, что конфликты можно решать «полюбовно», люди убедились еще несколько веков назад. Одними из первых медиаторов, если интерпретировать исторические факты с использованием современной терминологии, были представители церкви, помогающие враждующим сторонам прийти к мировым соглашениям. Сейчас медиатор – это квалифицированный специалист в области психологии, </w:t>
      </w:r>
      <w:proofErr w:type="spellStart"/>
      <w:r w:rsidRPr="00065B43">
        <w:rPr>
          <w:rFonts w:ascii="Times New Roman" w:eastAsia="Times New Roman" w:hAnsi="Times New Roman" w:cs="Times New Roman"/>
          <w:i/>
          <w:iCs/>
          <w:color w:val="311212"/>
          <w:sz w:val="28"/>
          <w:szCs w:val="28"/>
          <w:lang w:eastAsia="ru-RU"/>
        </w:rPr>
        <w:t>конфликтологии</w:t>
      </w:r>
      <w:proofErr w:type="spellEnd"/>
      <w:r w:rsidRPr="00065B43">
        <w:rPr>
          <w:rFonts w:ascii="Times New Roman" w:eastAsia="Times New Roman" w:hAnsi="Times New Roman" w:cs="Times New Roman"/>
          <w:i/>
          <w:iCs/>
          <w:color w:val="311212"/>
          <w:sz w:val="28"/>
          <w:szCs w:val="28"/>
          <w:lang w:eastAsia="ru-RU"/>
        </w:rPr>
        <w:t>, социологии, экономики и ряда других наук. Деятельность «примирителей» регулируется Федеральным законом «Об альтернативной процедуре урегулирования споров с участием посредника (процедуре медиации)».</w:t>
      </w:r>
      <w:r w:rsidRPr="00065B43">
        <w:rPr>
          <w:rFonts w:ascii="Times New Roman" w:eastAsia="Times New Roman" w:hAnsi="Times New Roman" w:cs="Times New Roman"/>
          <w:i/>
          <w:iCs/>
          <w:color w:val="311212"/>
          <w:sz w:val="28"/>
          <w:szCs w:val="28"/>
          <w:lang w:eastAsia="ru-RU"/>
        </w:rPr>
        <w:br/>
        <w:t xml:space="preserve">Суть медиации в том, чтобы настроить людей не </w:t>
      </w:r>
      <w:proofErr w:type="gramStart"/>
      <w:r w:rsidRPr="00065B43">
        <w:rPr>
          <w:rFonts w:ascii="Times New Roman" w:eastAsia="Times New Roman" w:hAnsi="Times New Roman" w:cs="Times New Roman"/>
          <w:i/>
          <w:iCs/>
          <w:color w:val="311212"/>
          <w:sz w:val="28"/>
          <w:szCs w:val="28"/>
          <w:lang w:eastAsia="ru-RU"/>
        </w:rPr>
        <w:t>против</w:t>
      </w:r>
      <w:proofErr w:type="gramEnd"/>
      <w:r w:rsidRPr="00065B43">
        <w:rPr>
          <w:rFonts w:ascii="Times New Roman" w:eastAsia="Times New Roman" w:hAnsi="Times New Roman" w:cs="Times New Roman"/>
          <w:i/>
          <w:iCs/>
          <w:color w:val="311212"/>
          <w:sz w:val="28"/>
          <w:szCs w:val="28"/>
          <w:lang w:eastAsia="ru-RU"/>
        </w:rPr>
        <w:t xml:space="preserve"> </w:t>
      </w:r>
      <w:proofErr w:type="gramStart"/>
      <w:r w:rsidRPr="00065B43">
        <w:rPr>
          <w:rFonts w:ascii="Times New Roman" w:eastAsia="Times New Roman" w:hAnsi="Times New Roman" w:cs="Times New Roman"/>
          <w:i/>
          <w:iCs/>
          <w:color w:val="311212"/>
          <w:sz w:val="28"/>
          <w:szCs w:val="28"/>
          <w:lang w:eastAsia="ru-RU"/>
        </w:rPr>
        <w:t>друг</w:t>
      </w:r>
      <w:proofErr w:type="gramEnd"/>
      <w:r w:rsidRPr="00065B43">
        <w:rPr>
          <w:rFonts w:ascii="Times New Roman" w:eastAsia="Times New Roman" w:hAnsi="Times New Roman" w:cs="Times New Roman"/>
          <w:i/>
          <w:iCs/>
          <w:color w:val="311212"/>
          <w:sz w:val="28"/>
          <w:szCs w:val="28"/>
          <w:lang w:eastAsia="ru-RU"/>
        </w:rPr>
        <w:t xml:space="preserve"> друга, а против возникшей проблемы. Зачастую в спорах главное просто помочь оппонентам найти общий язык, отделить факты от эмоций – в результате, как мозаика, складывается общая картина разногласий, выясняются истинные интересы и намерения, скрытые за гневом и раздраженностью. Главными принципами медиации являются добровольность процесса, а также беспристрастность посредников – они не имеет права «подыгрывать» какой-либо стороне. Итогом деятельности медиатора является медиативное соглашение – взаимоприемлемый документ, заключенный сторонами спора. Заметьте, что в отличие от судебного решения это не навязанный извне акт уполномоченного органа, а результат совместной работы сторон. И исполнено оно будет потому, что оно выгодно для самих сторон, а не потому, что оппоненты опасаются санкций государственных структур. Ну а если стороны все-таки не смогли договориться (всякое бывает), подписывается соглашение о прекращении процедуры медиации без достижения согласия в связи с имеющимися разногласиями. Но попытаться- то все равно стоит!</w:t>
      </w:r>
    </w:p>
    <w:p w:rsidR="00065B43" w:rsidRPr="00065B43" w:rsidRDefault="00065B43" w:rsidP="00065B43">
      <w:pPr>
        <w:spacing w:after="0"/>
        <w:rPr>
          <w:rFonts w:ascii="Times New Roman" w:eastAsia="Times New Roman" w:hAnsi="Times New Roman" w:cs="Times New Roman"/>
          <w:i/>
          <w:iCs/>
          <w:color w:val="311212"/>
          <w:sz w:val="28"/>
          <w:szCs w:val="28"/>
          <w:lang w:eastAsia="ru-RU"/>
        </w:rPr>
      </w:pPr>
    </w:p>
    <w:p w:rsidR="00226B52" w:rsidRDefault="00226B52">
      <w:bookmarkStart w:id="0" w:name="_GoBack"/>
      <w:bookmarkEnd w:id="0"/>
    </w:p>
    <w:sectPr w:rsidR="00226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43"/>
    <w:rsid w:val="00065B43"/>
    <w:rsid w:val="0022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kamyshin-college.ru/files/Konkursy/Mediaciya_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2019-03-26T06:39:00Z</dcterms:created>
  <dcterms:modified xsi:type="dcterms:W3CDTF">2019-03-26T06:40:00Z</dcterms:modified>
</cp:coreProperties>
</file>