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eastAsiaTheme="minorHAnsi"/>
          <w:b/>
          <w:sz w:val="28"/>
          <w:szCs w:val="28"/>
          <w:lang w:eastAsia="en-US"/>
        </w:rPr>
        <w:t xml:space="preserve">Тамбовское областное государственное бюджетное </w:t>
      </w: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eastAsiaTheme="minorHAnsi"/>
          <w:b/>
          <w:sz w:val="28"/>
          <w:szCs w:val="28"/>
          <w:lang w:eastAsia="en-US"/>
        </w:rPr>
        <w:t>профессиональное образовательное учреждение</w:t>
      </w: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eastAsiaTheme="minorHAnsi"/>
          <w:b/>
          <w:sz w:val="28"/>
          <w:szCs w:val="28"/>
          <w:lang w:eastAsia="en-US"/>
        </w:rPr>
        <w:t xml:space="preserve"> «Мичуринский аграрный техникум»</w:t>
      </w: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eastAsiaTheme="minorHAnsi"/>
          <w:b/>
          <w:sz w:val="28"/>
          <w:szCs w:val="28"/>
          <w:lang w:eastAsia="en-US"/>
        </w:rPr>
        <w:t>(ТОГБПОУ «Мичуринский аграрный техникум»)</w:t>
      </w: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6E7CD2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52FE6AE" wp14:editId="59B17A73">
            <wp:extent cx="6300470" cy="834592"/>
            <wp:effectExtent l="0" t="0" r="5080" b="3810"/>
            <wp:docPr id="3" name="Рисунок 3" descr="http://www.weldons.com/door/graphics/flavorsignto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ldons.com/door/graphics/flavorsigntop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6E7CD2">
      <w:pPr>
        <w:ind w:left="-426" w:right="-568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8170C6">
        <w:rPr>
          <w:rFonts w:eastAsiaTheme="minorHAnsi"/>
          <w:b/>
          <w:i/>
          <w:sz w:val="28"/>
          <w:szCs w:val="28"/>
          <w:lang w:eastAsia="en-US"/>
        </w:rPr>
        <w:t>ОТЧЕТ О ПРОВЕДЕНИИ ДЕКАДЫ</w:t>
      </w:r>
    </w:p>
    <w:p w:rsidR="008170C6" w:rsidRPr="008170C6" w:rsidRDefault="008170C6" w:rsidP="006E7CD2">
      <w:pPr>
        <w:ind w:left="-426" w:right="-568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8170C6">
        <w:rPr>
          <w:rFonts w:eastAsiaTheme="minorHAnsi"/>
          <w:b/>
          <w:i/>
          <w:sz w:val="28"/>
          <w:szCs w:val="28"/>
          <w:lang w:eastAsia="en-US"/>
        </w:rPr>
        <w:t>УЧЕБНЫХ  ДИСЦИПЛИН ЕСТЕСТВЕННО-МАТЕМАТИЧЕСКОГО ЦИКЛА</w:t>
      </w:r>
      <w:r w:rsidR="006E7CD2">
        <w:rPr>
          <w:rFonts w:eastAsiaTheme="minorHAnsi"/>
          <w:b/>
          <w:i/>
          <w:sz w:val="28"/>
          <w:szCs w:val="28"/>
          <w:lang w:eastAsia="en-US"/>
        </w:rPr>
        <w:br/>
      </w:r>
      <w:r w:rsidRPr="008170C6">
        <w:rPr>
          <w:rFonts w:eastAsiaTheme="minorHAnsi"/>
          <w:b/>
          <w:i/>
          <w:sz w:val="28"/>
          <w:szCs w:val="28"/>
          <w:lang w:eastAsia="en-US"/>
        </w:rPr>
        <w:t>В ТОГБПОУ «МИЧУРИНСКИЙ АГРАРНЫЙ ТЕХНИКУМ»</w:t>
      </w:r>
    </w:p>
    <w:p w:rsidR="008170C6" w:rsidRPr="008170C6" w:rsidRDefault="008170C6" w:rsidP="006E7CD2">
      <w:pPr>
        <w:ind w:left="-426" w:right="-568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8170C6">
        <w:rPr>
          <w:rFonts w:eastAsiaTheme="minorHAnsi"/>
          <w:b/>
          <w:i/>
          <w:sz w:val="28"/>
          <w:szCs w:val="28"/>
          <w:lang w:eastAsia="en-US"/>
        </w:rPr>
        <w:t>УЧИТЕЛЕЙ ДУБОВИЦКОЙ Е.В, КАПУСТЯНСКОЙ О.Н, СВИРИДОВА А.В.</w:t>
      </w:r>
    </w:p>
    <w:p w:rsidR="008170C6" w:rsidRPr="008170C6" w:rsidRDefault="008170C6" w:rsidP="008170C6">
      <w:pPr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9EB592C" wp14:editId="24C89A51">
            <wp:extent cx="4829175" cy="3522456"/>
            <wp:effectExtent l="323850" t="0" r="485775" b="0"/>
            <wp:docPr id="10" name="Рисунок 10" descr="https://xn--muozparreo-u9ah.es/wp-content/uploads/2015/08/empresa_innovadora-680x49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muozparreo-u9ah.es/wp-content/uploads/2015/08/empresa_innovadora-680x496_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777" cy="353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70C6" w:rsidRPr="008170C6" w:rsidRDefault="008170C6" w:rsidP="008170C6">
      <w:pPr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eastAsiaTheme="minorHAnsi"/>
          <w:b/>
          <w:sz w:val="28"/>
          <w:szCs w:val="28"/>
          <w:lang w:eastAsia="en-US"/>
        </w:rPr>
        <w:t xml:space="preserve">с. </w:t>
      </w:r>
      <w:proofErr w:type="spellStart"/>
      <w:r w:rsidRPr="008170C6">
        <w:rPr>
          <w:rFonts w:eastAsiaTheme="minorHAnsi"/>
          <w:b/>
          <w:sz w:val="28"/>
          <w:szCs w:val="28"/>
          <w:lang w:eastAsia="en-US"/>
        </w:rPr>
        <w:t>Турмасово</w:t>
      </w:r>
      <w:proofErr w:type="spellEnd"/>
    </w:p>
    <w:p w:rsidR="006E7CD2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eastAsiaTheme="minorHAnsi"/>
          <w:b/>
          <w:sz w:val="28"/>
          <w:szCs w:val="28"/>
          <w:lang w:eastAsia="en-US"/>
        </w:rPr>
        <w:t>2020/2021 учебный год</w:t>
      </w:r>
    </w:p>
    <w:p w:rsidR="006E7CD2" w:rsidRDefault="006E7CD2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:rsidR="00A452A9" w:rsidRDefault="00365CEE" w:rsidP="006E7C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В период с 14 декабря   по  24 декабря 2020 года в ТОГБПОУ  «Мичуринский аграрный техникум» проходила декада </w:t>
      </w:r>
      <w:r w:rsidR="002E4F02" w:rsidRPr="002E4F02">
        <w:rPr>
          <w:sz w:val="28"/>
          <w:szCs w:val="28"/>
        </w:rPr>
        <w:t>естественно-математического цикла</w:t>
      </w:r>
      <w:r w:rsidRPr="002E4F02">
        <w:rPr>
          <w:sz w:val="28"/>
          <w:szCs w:val="28"/>
        </w:rPr>
        <w:t xml:space="preserve"> </w:t>
      </w:r>
      <w:r>
        <w:rPr>
          <w:sz w:val="28"/>
          <w:szCs w:val="28"/>
        </w:rPr>
        <w:t>(организатор</w:t>
      </w:r>
      <w:r w:rsidR="00612286">
        <w:rPr>
          <w:sz w:val="28"/>
          <w:szCs w:val="28"/>
        </w:rPr>
        <w:t>ы</w:t>
      </w:r>
      <w:r>
        <w:rPr>
          <w:sz w:val="28"/>
          <w:szCs w:val="28"/>
        </w:rPr>
        <w:t xml:space="preserve"> проведения – учител</w:t>
      </w:r>
      <w:r w:rsidR="00612286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2E4F02">
        <w:rPr>
          <w:sz w:val="28"/>
          <w:szCs w:val="28"/>
        </w:rPr>
        <w:t xml:space="preserve">Алексей Валерьевич Свиридов, </w:t>
      </w:r>
      <w:r>
        <w:rPr>
          <w:sz w:val="28"/>
          <w:szCs w:val="28"/>
        </w:rPr>
        <w:t xml:space="preserve">Екатерина Васильевна </w:t>
      </w:r>
      <w:proofErr w:type="spellStart"/>
      <w:r>
        <w:rPr>
          <w:sz w:val="28"/>
          <w:szCs w:val="28"/>
        </w:rPr>
        <w:t>Дубовицкая</w:t>
      </w:r>
      <w:proofErr w:type="spellEnd"/>
      <w:r w:rsidR="00612286">
        <w:rPr>
          <w:sz w:val="28"/>
          <w:szCs w:val="28"/>
        </w:rPr>
        <w:t xml:space="preserve"> и Ольга Николаевна Капустянская</w:t>
      </w:r>
      <w:r>
        <w:rPr>
          <w:sz w:val="28"/>
          <w:szCs w:val="28"/>
        </w:rPr>
        <w:t>).</w:t>
      </w:r>
    </w:p>
    <w:p w:rsidR="008170C6" w:rsidRPr="008170C6" w:rsidRDefault="008170C6" w:rsidP="006E7CD2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E7CD2">
        <w:rPr>
          <w:rFonts w:eastAsiaTheme="minorHAnsi"/>
          <w:b/>
          <w:sz w:val="28"/>
          <w:szCs w:val="28"/>
          <w:lang w:eastAsia="en-US"/>
        </w:rPr>
        <w:t>Целью проведения декады</w:t>
      </w:r>
      <w:r w:rsidRPr="008170C6">
        <w:rPr>
          <w:rFonts w:eastAsiaTheme="minorHAnsi"/>
          <w:sz w:val="28"/>
          <w:szCs w:val="28"/>
          <w:lang w:eastAsia="en-US"/>
        </w:rPr>
        <w:t xml:space="preserve"> являл</w:t>
      </w:r>
      <w:r w:rsidR="006E7CD2">
        <w:rPr>
          <w:rFonts w:eastAsiaTheme="minorHAnsi"/>
          <w:sz w:val="28"/>
          <w:szCs w:val="28"/>
          <w:lang w:eastAsia="en-US"/>
        </w:rPr>
        <w:t>о</w:t>
      </w:r>
      <w:r w:rsidRPr="008170C6">
        <w:rPr>
          <w:rFonts w:eastAsiaTheme="minorHAnsi"/>
          <w:sz w:val="28"/>
          <w:szCs w:val="28"/>
          <w:lang w:eastAsia="en-US"/>
        </w:rPr>
        <w:t xml:space="preserve">сь активизация интереса </w:t>
      </w:r>
      <w:proofErr w:type="gramStart"/>
      <w:r w:rsidRPr="008170C6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8170C6">
        <w:rPr>
          <w:rFonts w:eastAsiaTheme="minorHAnsi"/>
          <w:sz w:val="28"/>
          <w:szCs w:val="28"/>
          <w:lang w:eastAsia="en-US"/>
        </w:rPr>
        <w:t xml:space="preserve"> к овладению материалом по учебным дисциплинам естественно-математического цикла.</w:t>
      </w:r>
    </w:p>
    <w:p w:rsidR="008170C6" w:rsidRPr="006E7CD2" w:rsidRDefault="008170C6" w:rsidP="006E7CD2">
      <w:pPr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6E7CD2">
        <w:rPr>
          <w:rFonts w:eastAsiaTheme="minorHAnsi"/>
          <w:b/>
          <w:iCs/>
          <w:sz w:val="28"/>
          <w:szCs w:val="28"/>
          <w:lang w:eastAsia="en-US"/>
        </w:rPr>
        <w:t>Задачи проведения декады:</w:t>
      </w:r>
    </w:p>
    <w:p w:rsidR="008170C6" w:rsidRPr="008170C6" w:rsidRDefault="008170C6" w:rsidP="006E7CD2">
      <w:pPr>
        <w:ind w:firstLine="708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8170C6">
        <w:rPr>
          <w:rFonts w:eastAsiaTheme="minorHAnsi"/>
          <w:i/>
          <w:iCs/>
          <w:sz w:val="28"/>
          <w:szCs w:val="28"/>
          <w:u w:val="single"/>
          <w:lang w:eastAsia="en-US"/>
        </w:rPr>
        <w:t>Учебные:</w:t>
      </w:r>
    </w:p>
    <w:p w:rsidR="008170C6" w:rsidRPr="008170C6" w:rsidRDefault="008170C6" w:rsidP="006E7CD2">
      <w:pPr>
        <w:numPr>
          <w:ilvl w:val="0"/>
          <w:numId w:val="26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>совершенствовать профессиональное мастерство педагогов в процессе подготовки, организации и проведения открытых уроков и внеклассных мероприятий;</w:t>
      </w:r>
    </w:p>
    <w:p w:rsidR="008170C6" w:rsidRPr="008170C6" w:rsidRDefault="008170C6" w:rsidP="006E7CD2">
      <w:pPr>
        <w:numPr>
          <w:ilvl w:val="0"/>
          <w:numId w:val="26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>повысить уровень естественно-математического развития обучающихся и расширить их кругозор;</w:t>
      </w:r>
    </w:p>
    <w:p w:rsidR="008170C6" w:rsidRPr="008170C6" w:rsidRDefault="008170C6" w:rsidP="006E7CD2">
      <w:pPr>
        <w:numPr>
          <w:ilvl w:val="0"/>
          <w:numId w:val="26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>углубить представления обучающихся об использовании сведений естественно-математических наук в повседневной жизни. Показать ценность знаний в профессиональной деятельности;</w:t>
      </w:r>
    </w:p>
    <w:p w:rsidR="008170C6" w:rsidRPr="008170C6" w:rsidRDefault="008170C6" w:rsidP="006E7CD2">
      <w:pPr>
        <w:numPr>
          <w:ilvl w:val="0"/>
          <w:numId w:val="26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>развивать у обучающихся умений работы с учебной информацией, развитие умений планировать и контролировать свою деятельность.</w:t>
      </w:r>
    </w:p>
    <w:p w:rsidR="008170C6" w:rsidRPr="008170C6" w:rsidRDefault="008170C6" w:rsidP="006E7CD2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i/>
          <w:iCs/>
          <w:sz w:val="28"/>
          <w:szCs w:val="28"/>
          <w:u w:val="single"/>
          <w:lang w:eastAsia="en-US"/>
        </w:rPr>
        <w:t>Развивающие</w:t>
      </w:r>
      <w:r w:rsidRPr="008170C6">
        <w:rPr>
          <w:rFonts w:eastAsiaTheme="minorHAnsi"/>
          <w:i/>
          <w:iCs/>
          <w:sz w:val="28"/>
          <w:szCs w:val="28"/>
          <w:lang w:eastAsia="en-US"/>
        </w:rPr>
        <w:t>:</w:t>
      </w:r>
    </w:p>
    <w:p w:rsidR="008170C6" w:rsidRPr="008170C6" w:rsidRDefault="008170C6" w:rsidP="006E7CD2">
      <w:pPr>
        <w:numPr>
          <w:ilvl w:val="0"/>
          <w:numId w:val="27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 xml:space="preserve">развивать у </w:t>
      </w:r>
      <w:proofErr w:type="gramStart"/>
      <w:r w:rsidRPr="008170C6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Pr="008170C6">
        <w:rPr>
          <w:rFonts w:eastAsiaTheme="minorHAnsi"/>
          <w:sz w:val="28"/>
          <w:szCs w:val="28"/>
          <w:lang w:eastAsia="en-US"/>
        </w:rPr>
        <w:t xml:space="preserve"> интерес к естественно-математическим наукам;</w:t>
      </w:r>
    </w:p>
    <w:p w:rsidR="008170C6" w:rsidRPr="008170C6" w:rsidRDefault="008170C6" w:rsidP="006E7CD2">
      <w:pPr>
        <w:numPr>
          <w:ilvl w:val="0"/>
          <w:numId w:val="27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>выявлять ребят, которые обладают творческими способностями, стремятся к углублению своих знаний;</w:t>
      </w:r>
    </w:p>
    <w:p w:rsidR="008170C6" w:rsidRPr="008170C6" w:rsidRDefault="008170C6" w:rsidP="006E7CD2">
      <w:pPr>
        <w:numPr>
          <w:ilvl w:val="0"/>
          <w:numId w:val="27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>развивать речь, память, воображение и интерес через применение творческих задач и заданий творческого характера.</w:t>
      </w:r>
    </w:p>
    <w:p w:rsidR="008170C6" w:rsidRPr="008170C6" w:rsidRDefault="008170C6" w:rsidP="006E7CD2">
      <w:pPr>
        <w:ind w:firstLine="708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8170C6">
        <w:rPr>
          <w:rFonts w:eastAsiaTheme="minorHAnsi"/>
          <w:i/>
          <w:iCs/>
          <w:sz w:val="28"/>
          <w:szCs w:val="28"/>
          <w:u w:val="single"/>
          <w:lang w:eastAsia="en-US"/>
        </w:rPr>
        <w:t>Воспитательные:</w:t>
      </w:r>
    </w:p>
    <w:p w:rsidR="008170C6" w:rsidRPr="008170C6" w:rsidRDefault="008170C6" w:rsidP="006E7CD2">
      <w:pPr>
        <w:numPr>
          <w:ilvl w:val="0"/>
          <w:numId w:val="28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>воспитывать самостоятельность мышления, волю, упорство в достижении цели, чувство ответственности за свою работу перед коллективом;</w:t>
      </w:r>
    </w:p>
    <w:p w:rsidR="008170C6" w:rsidRPr="008170C6" w:rsidRDefault="008170C6" w:rsidP="006E7CD2">
      <w:pPr>
        <w:numPr>
          <w:ilvl w:val="0"/>
          <w:numId w:val="28"/>
        </w:numPr>
        <w:ind w:left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sz w:val="28"/>
          <w:szCs w:val="28"/>
          <w:lang w:eastAsia="en-US"/>
        </w:rPr>
        <w:t>воспитывать стремление к внутреннему самосовершенствованию, делать нравственную оценку деятельности окружающих и своей собственной;</w:t>
      </w:r>
    </w:p>
    <w:p w:rsidR="002E4F02" w:rsidRPr="002E4F02" w:rsidRDefault="002E4F02" w:rsidP="006E7CD2">
      <w:pPr>
        <w:ind w:firstLine="709"/>
        <w:jc w:val="both"/>
        <w:rPr>
          <w:b/>
          <w:sz w:val="28"/>
          <w:szCs w:val="28"/>
        </w:rPr>
      </w:pPr>
      <w:r w:rsidRPr="002E4F02">
        <w:rPr>
          <w:b/>
          <w:sz w:val="28"/>
          <w:szCs w:val="28"/>
        </w:rPr>
        <w:t>Ожидаемые результаты:</w:t>
      </w:r>
    </w:p>
    <w:p w:rsidR="002E4F02" w:rsidRPr="002E4F02" w:rsidRDefault="002E4F02" w:rsidP="006E7CD2">
      <w:pPr>
        <w:ind w:firstLine="709"/>
        <w:jc w:val="both"/>
        <w:rPr>
          <w:sz w:val="28"/>
          <w:szCs w:val="28"/>
        </w:rPr>
      </w:pPr>
      <w:r w:rsidRPr="002E4F02">
        <w:rPr>
          <w:sz w:val="28"/>
          <w:szCs w:val="28"/>
        </w:rPr>
        <w:t>- создание атмосферы успеха;</w:t>
      </w:r>
    </w:p>
    <w:p w:rsidR="002E4F02" w:rsidRPr="002E4F02" w:rsidRDefault="002E4F02" w:rsidP="006E7CD2">
      <w:pPr>
        <w:ind w:firstLine="709"/>
        <w:jc w:val="both"/>
        <w:rPr>
          <w:sz w:val="28"/>
          <w:szCs w:val="28"/>
        </w:rPr>
      </w:pPr>
      <w:r w:rsidRPr="002E4F02">
        <w:rPr>
          <w:sz w:val="28"/>
          <w:szCs w:val="28"/>
        </w:rPr>
        <w:t>- укрепление каждым обучающимся веры в свои силы, уверенности в своих способностях и возможностях;</w:t>
      </w:r>
    </w:p>
    <w:p w:rsidR="002E4F02" w:rsidRPr="002E4F02" w:rsidRDefault="002E4F02" w:rsidP="006E7CD2">
      <w:pPr>
        <w:ind w:firstLine="709"/>
        <w:jc w:val="both"/>
        <w:rPr>
          <w:sz w:val="28"/>
          <w:szCs w:val="28"/>
        </w:rPr>
      </w:pPr>
      <w:r w:rsidRPr="002E4F02">
        <w:rPr>
          <w:sz w:val="28"/>
          <w:szCs w:val="28"/>
        </w:rPr>
        <w:t>- развитие осознанных мотивов обучения, побуждающих обучающихся к активной познавательной деятельности.</w:t>
      </w:r>
    </w:p>
    <w:p w:rsidR="002E4F02" w:rsidRPr="002E4F02" w:rsidRDefault="002E4F02" w:rsidP="006E7CD2">
      <w:pPr>
        <w:ind w:firstLine="709"/>
        <w:jc w:val="both"/>
        <w:rPr>
          <w:b/>
          <w:sz w:val="28"/>
          <w:szCs w:val="28"/>
        </w:rPr>
      </w:pPr>
      <w:r w:rsidRPr="002E4F02">
        <w:rPr>
          <w:b/>
          <w:sz w:val="28"/>
          <w:szCs w:val="28"/>
        </w:rPr>
        <w:t>Принцип проведения декады.</w:t>
      </w:r>
    </w:p>
    <w:p w:rsidR="002E4F02" w:rsidRPr="002E4F02" w:rsidRDefault="002E4F02" w:rsidP="006E7CD2">
      <w:pPr>
        <w:ind w:firstLine="709"/>
        <w:jc w:val="both"/>
        <w:rPr>
          <w:sz w:val="28"/>
          <w:szCs w:val="28"/>
        </w:rPr>
      </w:pPr>
      <w:r w:rsidRPr="002E4F02">
        <w:rPr>
          <w:sz w:val="28"/>
          <w:szCs w:val="28"/>
        </w:rPr>
        <w:t>- каждый обучающийся техникума является активным участником декады естественно - математического цикла;</w:t>
      </w:r>
    </w:p>
    <w:p w:rsidR="00255778" w:rsidRDefault="002E4F02" w:rsidP="006E7CD2">
      <w:pPr>
        <w:ind w:firstLine="709"/>
        <w:jc w:val="both"/>
        <w:rPr>
          <w:sz w:val="28"/>
          <w:szCs w:val="28"/>
        </w:rPr>
      </w:pPr>
      <w:r w:rsidRPr="002E4F02">
        <w:rPr>
          <w:sz w:val="28"/>
          <w:szCs w:val="28"/>
        </w:rPr>
        <w:t>- любой обучающийся может попробовать свои силы в различных видах деятельности.</w:t>
      </w:r>
    </w:p>
    <w:p w:rsidR="006E7CD2" w:rsidRDefault="006E7CD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55778" w:rsidRDefault="00255778" w:rsidP="00365CEE">
      <w:pPr>
        <w:ind w:firstLine="709"/>
        <w:jc w:val="both"/>
        <w:rPr>
          <w:sz w:val="28"/>
          <w:szCs w:val="28"/>
        </w:rPr>
      </w:pPr>
    </w:p>
    <w:p w:rsidR="00612286" w:rsidRPr="00612286" w:rsidRDefault="00612286" w:rsidP="00612286">
      <w:pPr>
        <w:jc w:val="center"/>
        <w:rPr>
          <w:b/>
          <w:sz w:val="28"/>
          <w:szCs w:val="28"/>
        </w:rPr>
      </w:pPr>
      <w:r w:rsidRPr="00612286">
        <w:rPr>
          <w:b/>
          <w:sz w:val="28"/>
          <w:szCs w:val="28"/>
        </w:rPr>
        <w:t xml:space="preserve">План проведения декады естественно-математического цикла </w:t>
      </w:r>
    </w:p>
    <w:p w:rsidR="00612286" w:rsidRPr="00612286" w:rsidRDefault="00612286" w:rsidP="00612286">
      <w:pPr>
        <w:jc w:val="center"/>
        <w:rPr>
          <w:b/>
          <w:sz w:val="28"/>
          <w:szCs w:val="28"/>
        </w:rPr>
      </w:pPr>
      <w:r w:rsidRPr="00612286">
        <w:rPr>
          <w:b/>
          <w:sz w:val="28"/>
          <w:szCs w:val="28"/>
        </w:rPr>
        <w:t xml:space="preserve">в ТОГБПОУ «Мичуринский аграрный техникум» </w:t>
      </w:r>
    </w:p>
    <w:p w:rsidR="00612286" w:rsidRPr="00612286" w:rsidRDefault="00612286" w:rsidP="00612286">
      <w:pPr>
        <w:jc w:val="center"/>
        <w:rPr>
          <w:b/>
          <w:sz w:val="28"/>
          <w:szCs w:val="28"/>
        </w:rPr>
      </w:pPr>
      <w:r w:rsidRPr="00612286">
        <w:rPr>
          <w:b/>
          <w:sz w:val="28"/>
          <w:szCs w:val="28"/>
        </w:rPr>
        <w:t>в период с 14.12. 2020 г. по 24. 12. 2020 г.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05"/>
        <w:gridCol w:w="4026"/>
        <w:gridCol w:w="2056"/>
        <w:gridCol w:w="2584"/>
      </w:tblGrid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jc w:val="center"/>
              <w:rPr>
                <w:b/>
                <w:sz w:val="28"/>
                <w:szCs w:val="28"/>
              </w:rPr>
            </w:pPr>
            <w:r w:rsidRPr="0061228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612286">
              <w:rPr>
                <w:b/>
                <w:sz w:val="28"/>
                <w:szCs w:val="28"/>
              </w:rPr>
              <w:t>п</w:t>
            </w:r>
            <w:proofErr w:type="gramEnd"/>
            <w:r w:rsidRPr="0061228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394" w:type="dxa"/>
          </w:tcPr>
          <w:p w:rsidR="00612286" w:rsidRPr="00612286" w:rsidRDefault="00612286" w:rsidP="00612286">
            <w:pPr>
              <w:jc w:val="center"/>
              <w:rPr>
                <w:b/>
                <w:sz w:val="28"/>
                <w:szCs w:val="28"/>
              </w:rPr>
            </w:pPr>
            <w:r w:rsidRPr="00612286">
              <w:rPr>
                <w:b/>
                <w:sz w:val="28"/>
                <w:szCs w:val="28"/>
              </w:rPr>
              <w:t>Наименование мероприятия, форма проведения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  <w:rPr>
                <w:b/>
                <w:sz w:val="28"/>
                <w:szCs w:val="28"/>
              </w:rPr>
            </w:pPr>
            <w:r w:rsidRPr="00612286">
              <w:rPr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612286">
              <w:rPr>
                <w:b/>
                <w:sz w:val="28"/>
                <w:szCs w:val="28"/>
              </w:rPr>
              <w:t>Ответственные</w:t>
            </w:r>
            <w:proofErr w:type="gramEnd"/>
            <w:r w:rsidRPr="00612286">
              <w:rPr>
                <w:b/>
                <w:sz w:val="28"/>
                <w:szCs w:val="28"/>
              </w:rPr>
              <w:t xml:space="preserve"> за проведение</w:t>
            </w:r>
          </w:p>
        </w:tc>
      </w:tr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rPr>
                <w:bCs/>
              </w:rPr>
              <w:t>Конкурс-смотр информационных буклетов «Соблюдаем правила дорожного движения»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15.12.2020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 xml:space="preserve">Свиридов А.В., </w:t>
            </w:r>
          </w:p>
          <w:p w:rsidR="00612286" w:rsidRPr="00612286" w:rsidRDefault="00612286" w:rsidP="00612286">
            <w:pPr>
              <w:jc w:val="center"/>
            </w:pPr>
            <w:r w:rsidRPr="00612286">
              <w:t xml:space="preserve">группа ТОР11 </w:t>
            </w:r>
          </w:p>
        </w:tc>
      </w:tr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pPr>
              <w:rPr>
                <w:bCs/>
              </w:rPr>
            </w:pPr>
            <w:r w:rsidRPr="00612286">
              <w:t>Выпуск стенгазеты -  Календарь Химика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15.12.2020-23.12.2020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proofErr w:type="spellStart"/>
            <w:r w:rsidRPr="00612286">
              <w:t>Дубовицкая</w:t>
            </w:r>
            <w:proofErr w:type="spellEnd"/>
            <w:r w:rsidRPr="00612286">
              <w:t xml:space="preserve"> Е.В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группа ТОР 11</w:t>
            </w:r>
          </w:p>
        </w:tc>
      </w:tr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t>Составление математических кроссвордов</w:t>
            </w:r>
          </w:p>
        </w:tc>
        <w:tc>
          <w:tcPr>
            <w:tcW w:w="2126" w:type="dxa"/>
          </w:tcPr>
          <w:p w:rsidR="00612286" w:rsidRPr="00612286" w:rsidRDefault="00612286" w:rsidP="002E4F02">
            <w:pPr>
              <w:jc w:val="center"/>
            </w:pPr>
            <w:r w:rsidRPr="00612286">
              <w:t>1</w:t>
            </w:r>
            <w:r w:rsidR="002E4F02">
              <w:t>4.</w:t>
            </w:r>
            <w:r w:rsidRPr="00612286">
              <w:t>12.2020-23.12.2020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>Капустянская О.Н.,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группы ТОР11, Р11, ТПИ11</w:t>
            </w:r>
          </w:p>
        </w:tc>
      </w:tr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t>Викторина по математике «Просто, как дважды два»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16.12.2020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18.12.2020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21.12.2020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>Капустянская О.Н.,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группы ТОР11, Р11, ТПИ11</w:t>
            </w:r>
          </w:p>
        </w:tc>
      </w:tr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t>Открытый урок по ОУДП.04 Математика по теме «Повторение материала 1 семестра»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17.12.2020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>Капустянская О.Н.,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группа ТПИ11</w:t>
            </w:r>
          </w:p>
        </w:tc>
      </w:tr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t>Изготовление тематической стенгазеты «Развитие компьютерных средств и технологий».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17.12.2020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>Свиридов А.В., актив групп ТОР11, Р11, ТПИ11</w:t>
            </w:r>
          </w:p>
        </w:tc>
      </w:tr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t>Открытый урок по ОУДБ.11 Химия по теме «Химическое равновесие»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18.12.2020</w:t>
            </w:r>
          </w:p>
          <w:p w:rsidR="00612286" w:rsidRPr="00612286" w:rsidRDefault="00612286" w:rsidP="00612286">
            <w:pPr>
              <w:jc w:val="center"/>
            </w:pP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proofErr w:type="spellStart"/>
            <w:r w:rsidRPr="00612286">
              <w:t>Дубовицкая</w:t>
            </w:r>
            <w:proofErr w:type="spellEnd"/>
            <w:r w:rsidRPr="00612286">
              <w:t xml:space="preserve"> Е.В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группа ТОР 11</w:t>
            </w:r>
          </w:p>
        </w:tc>
      </w:tr>
      <w:tr w:rsidR="00612286" w:rsidRPr="00612286" w:rsidTr="00F90FFA"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t>Проект по  ОУДБ.10 Физика</w:t>
            </w:r>
          </w:p>
          <w:p w:rsidR="00612286" w:rsidRPr="00612286" w:rsidRDefault="00612286" w:rsidP="00612286">
            <w:r w:rsidRPr="00612286">
              <w:t>Физика в сказках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19.12.2020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proofErr w:type="spellStart"/>
            <w:r w:rsidRPr="00612286">
              <w:t>Дубовицкая</w:t>
            </w:r>
            <w:proofErr w:type="spellEnd"/>
            <w:r w:rsidRPr="00612286">
              <w:t xml:space="preserve"> Е.В.,  ТОР11</w:t>
            </w:r>
          </w:p>
        </w:tc>
      </w:tr>
      <w:tr w:rsidR="00612286" w:rsidRPr="00612286" w:rsidTr="00F90FFA">
        <w:trPr>
          <w:trHeight w:val="865"/>
        </w:trPr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rPr>
                <w:bCs/>
              </w:rPr>
              <w:t>Викторина по учебным дисциплинам естественно-математического цикла «Турнир знатоков»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21.12.2020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 xml:space="preserve">Свиридов А.В., </w:t>
            </w:r>
          </w:p>
          <w:p w:rsidR="00612286" w:rsidRPr="00612286" w:rsidRDefault="00612286" w:rsidP="00612286">
            <w:pPr>
              <w:jc w:val="center"/>
            </w:pPr>
            <w:proofErr w:type="gramStart"/>
            <w:r w:rsidRPr="00612286">
              <w:t>обучающиеся</w:t>
            </w:r>
            <w:proofErr w:type="gramEnd"/>
            <w:r w:rsidRPr="00612286">
              <w:t xml:space="preserve"> групп ТОР11, ТПИ11, Р11</w:t>
            </w:r>
          </w:p>
        </w:tc>
      </w:tr>
      <w:tr w:rsidR="00612286" w:rsidRPr="00612286" w:rsidTr="00F90FFA">
        <w:trPr>
          <w:trHeight w:val="848"/>
        </w:trPr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rPr>
                <w:bCs/>
              </w:rPr>
              <w:t>Викторина по учебным дисциплинам естественно-математического цикла «Турнир знатоков»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22.12.2020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proofErr w:type="spellStart"/>
            <w:r w:rsidRPr="00612286">
              <w:t>Дубовицкая</w:t>
            </w:r>
            <w:proofErr w:type="spellEnd"/>
            <w:r w:rsidRPr="00612286">
              <w:t xml:space="preserve"> Е.В.;</w:t>
            </w:r>
          </w:p>
          <w:p w:rsidR="00612286" w:rsidRPr="00612286" w:rsidRDefault="00612286" w:rsidP="00612286">
            <w:pPr>
              <w:jc w:val="center"/>
            </w:pPr>
            <w:proofErr w:type="gramStart"/>
            <w:r w:rsidRPr="00612286">
              <w:t>обучающиеся</w:t>
            </w:r>
            <w:proofErr w:type="gramEnd"/>
            <w:r w:rsidRPr="00612286">
              <w:t xml:space="preserve"> групп ТОР11, ТПИ11, Р11</w:t>
            </w:r>
          </w:p>
        </w:tc>
      </w:tr>
      <w:tr w:rsidR="00612286" w:rsidRPr="00612286" w:rsidTr="00F90FFA">
        <w:trPr>
          <w:trHeight w:val="847"/>
        </w:trPr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rPr>
                <w:bCs/>
              </w:rPr>
              <w:t>Викторина по учебным дисциплинам естественно-математического цикла «Турнир знатоков»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14.12.2020,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22.12.2020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>Капустянская О.Н.,</w:t>
            </w:r>
          </w:p>
          <w:p w:rsidR="00612286" w:rsidRPr="00612286" w:rsidRDefault="00612286" w:rsidP="00612286">
            <w:pPr>
              <w:jc w:val="center"/>
            </w:pPr>
            <w:proofErr w:type="gramStart"/>
            <w:r w:rsidRPr="00612286">
              <w:t>обучающиеся</w:t>
            </w:r>
            <w:proofErr w:type="gramEnd"/>
            <w:r w:rsidRPr="00612286">
              <w:t xml:space="preserve"> групп ТОР11, ТПИ11, Р11</w:t>
            </w:r>
          </w:p>
        </w:tc>
      </w:tr>
      <w:tr w:rsidR="00612286" w:rsidRPr="00612286" w:rsidTr="00F90FFA">
        <w:trPr>
          <w:trHeight w:val="275"/>
        </w:trPr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pPr>
              <w:rPr>
                <w:bCs/>
              </w:rPr>
            </w:pPr>
            <w:r w:rsidRPr="00612286">
              <w:rPr>
                <w:bCs/>
              </w:rPr>
              <w:t>Открытый классный час на тему «Безопасность в сети Интернет»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22.12.2020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 xml:space="preserve">Свиридов А.В., </w:t>
            </w:r>
            <w:proofErr w:type="gramStart"/>
            <w:r w:rsidRPr="00612286">
              <w:t>обучающиеся</w:t>
            </w:r>
            <w:proofErr w:type="gramEnd"/>
            <w:r w:rsidRPr="00612286">
              <w:t xml:space="preserve"> групп ТПИ11, Р11</w:t>
            </w:r>
          </w:p>
        </w:tc>
      </w:tr>
      <w:tr w:rsidR="00612286" w:rsidRPr="00612286" w:rsidTr="00F90FFA">
        <w:trPr>
          <w:trHeight w:val="215"/>
        </w:trPr>
        <w:tc>
          <w:tcPr>
            <w:tcW w:w="959" w:type="dxa"/>
          </w:tcPr>
          <w:p w:rsidR="00612286" w:rsidRPr="00612286" w:rsidRDefault="00612286" w:rsidP="00612286">
            <w:pPr>
              <w:numPr>
                <w:ilvl w:val="0"/>
                <w:numId w:val="1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12286" w:rsidRPr="00612286" w:rsidRDefault="00612286" w:rsidP="00612286">
            <w:r w:rsidRPr="00612286">
              <w:t>Подведение итогов декады естественно-математического цикла, награждение победителей и активных участников мероприятий.</w:t>
            </w:r>
          </w:p>
        </w:tc>
        <w:tc>
          <w:tcPr>
            <w:tcW w:w="2126" w:type="dxa"/>
          </w:tcPr>
          <w:p w:rsidR="00612286" w:rsidRPr="00612286" w:rsidRDefault="00612286" w:rsidP="00612286">
            <w:pPr>
              <w:jc w:val="center"/>
            </w:pPr>
            <w:r w:rsidRPr="00612286">
              <w:t>24. 12. 2020</w:t>
            </w:r>
          </w:p>
        </w:tc>
        <w:tc>
          <w:tcPr>
            <w:tcW w:w="2659" w:type="dxa"/>
          </w:tcPr>
          <w:p w:rsidR="00612286" w:rsidRPr="00612286" w:rsidRDefault="00612286" w:rsidP="00612286">
            <w:pPr>
              <w:jc w:val="center"/>
            </w:pPr>
            <w:r w:rsidRPr="00612286">
              <w:t>Свиридов А.В.,</w:t>
            </w:r>
          </w:p>
          <w:p w:rsidR="00612286" w:rsidRPr="00612286" w:rsidRDefault="00612286" w:rsidP="00612286">
            <w:pPr>
              <w:jc w:val="center"/>
            </w:pPr>
            <w:r w:rsidRPr="00612286">
              <w:t>Капустянская О.Н.,</w:t>
            </w:r>
          </w:p>
          <w:p w:rsidR="00612286" w:rsidRPr="00612286" w:rsidRDefault="00612286" w:rsidP="00612286">
            <w:pPr>
              <w:jc w:val="center"/>
            </w:pPr>
            <w:proofErr w:type="spellStart"/>
            <w:r w:rsidRPr="00612286">
              <w:t>Дубовицкая</w:t>
            </w:r>
            <w:proofErr w:type="spellEnd"/>
            <w:r w:rsidRPr="00612286">
              <w:t xml:space="preserve"> Е.В.</w:t>
            </w:r>
          </w:p>
        </w:tc>
      </w:tr>
    </w:tbl>
    <w:p w:rsidR="00612286" w:rsidRDefault="00612286" w:rsidP="00365CEE">
      <w:pPr>
        <w:ind w:firstLine="709"/>
        <w:jc w:val="both"/>
        <w:rPr>
          <w:sz w:val="28"/>
          <w:szCs w:val="28"/>
        </w:rPr>
      </w:pPr>
    </w:p>
    <w:p w:rsidR="00365CEE" w:rsidRDefault="00255778" w:rsidP="00255778">
      <w:pPr>
        <w:ind w:firstLine="709"/>
        <w:jc w:val="both"/>
        <w:rPr>
          <w:sz w:val="28"/>
          <w:szCs w:val="28"/>
        </w:rPr>
      </w:pPr>
      <w:r w:rsidRPr="00255778">
        <w:rPr>
          <w:sz w:val="28"/>
          <w:szCs w:val="28"/>
        </w:rPr>
        <w:t>14.12.2020 г. в техникуме стартовала декада  естественнонаучного цикла</w:t>
      </w:r>
      <w:r>
        <w:rPr>
          <w:sz w:val="28"/>
          <w:szCs w:val="28"/>
        </w:rPr>
        <w:t>. Для  каждой из учебных групп у</w:t>
      </w:r>
      <w:r w:rsidRPr="0084677C">
        <w:rPr>
          <w:sz w:val="28"/>
          <w:szCs w:val="28"/>
        </w:rPr>
        <w:t xml:space="preserve">читель </w:t>
      </w:r>
      <w:r>
        <w:rPr>
          <w:sz w:val="28"/>
          <w:szCs w:val="28"/>
        </w:rPr>
        <w:t xml:space="preserve">обозначил цели и задачи </w:t>
      </w:r>
      <w:r>
        <w:rPr>
          <w:sz w:val="28"/>
          <w:szCs w:val="28"/>
        </w:rPr>
        <w:lastRenderedPageBreak/>
        <w:t>проведения декады, напутствовал обучающихся на плодотворную работу в ходе проведения намеченных мероприятий.</w:t>
      </w:r>
    </w:p>
    <w:p w:rsidR="00F90FFA" w:rsidRPr="00F90FFA" w:rsidRDefault="006E7CD2" w:rsidP="00F90FFA">
      <w:pPr>
        <w:ind w:firstLine="709"/>
        <w:jc w:val="both"/>
        <w:rPr>
          <w:rFonts w:eastAsia="Batang"/>
          <w:b/>
          <w:sz w:val="28"/>
          <w:szCs w:val="28"/>
          <w:lang w:eastAsia="ko-KR"/>
        </w:rPr>
      </w:pPr>
      <w:r>
        <w:rPr>
          <w:rFonts w:eastAsia="Batang"/>
          <w:b/>
          <w:sz w:val="28"/>
          <w:szCs w:val="28"/>
          <w:lang w:eastAsia="ko-KR"/>
        </w:rPr>
        <w:t xml:space="preserve">С </w:t>
      </w:r>
      <w:r w:rsidR="00F90FFA" w:rsidRPr="00F90FFA">
        <w:rPr>
          <w:rFonts w:eastAsia="Batang"/>
          <w:b/>
          <w:sz w:val="28"/>
          <w:szCs w:val="28"/>
          <w:lang w:eastAsia="ko-KR"/>
        </w:rPr>
        <w:t xml:space="preserve">14.12.2020 г. по 24.12.2020г. </w:t>
      </w:r>
      <w:r w:rsidR="008170C6">
        <w:rPr>
          <w:rFonts w:eastAsia="Batang"/>
          <w:b/>
          <w:sz w:val="28"/>
          <w:szCs w:val="28"/>
          <w:lang w:eastAsia="ko-KR"/>
        </w:rPr>
        <w:t xml:space="preserve">прошел </w:t>
      </w:r>
      <w:r w:rsidR="00F90FFA" w:rsidRPr="00F90FFA">
        <w:rPr>
          <w:rFonts w:eastAsia="Batang"/>
          <w:b/>
          <w:sz w:val="28"/>
          <w:szCs w:val="28"/>
          <w:lang w:eastAsia="ko-KR"/>
        </w:rPr>
        <w:t>конкурс математических кроссвордов.</w:t>
      </w:r>
    </w:p>
    <w:p w:rsidR="00F90FFA" w:rsidRPr="00F90FFA" w:rsidRDefault="00F90FFA" w:rsidP="00F90FFA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 xml:space="preserve">Обучающиеся групп ТОР 11, </w:t>
      </w:r>
      <w:proofErr w:type="gramStart"/>
      <w:r w:rsidRPr="00F90FFA">
        <w:rPr>
          <w:rFonts w:eastAsia="Batang"/>
          <w:sz w:val="28"/>
          <w:szCs w:val="28"/>
          <w:lang w:eastAsia="ko-KR"/>
        </w:rPr>
        <w:t>Р</w:t>
      </w:r>
      <w:proofErr w:type="gramEnd"/>
      <w:r w:rsidRPr="00F90FFA">
        <w:rPr>
          <w:rFonts w:eastAsia="Batang"/>
          <w:sz w:val="28"/>
          <w:szCs w:val="28"/>
          <w:lang w:eastAsia="ko-KR"/>
        </w:rPr>
        <w:t xml:space="preserve"> 11, ТПИ 11 приняли активное участие в составлении кроссвордов, содержащих математические понятия и термины.  Победителями этого конкурса стали обучающиеся: группа ТПИ 11 Капинос Юлия Александровна  - 1 место, группа ТОР 11  Архипов Сергей Владимирович - 2 место, группа ТОР 11 Качаев </w:t>
      </w:r>
      <w:proofErr w:type="spellStart"/>
      <w:r w:rsidRPr="00F90FFA">
        <w:rPr>
          <w:rFonts w:eastAsia="Batang"/>
          <w:sz w:val="28"/>
          <w:szCs w:val="28"/>
          <w:lang w:eastAsia="ko-KR"/>
        </w:rPr>
        <w:t>Юстиан</w:t>
      </w:r>
      <w:proofErr w:type="spellEnd"/>
      <w:r w:rsidRPr="00F90FFA">
        <w:rPr>
          <w:rFonts w:eastAsia="Batang"/>
          <w:sz w:val="28"/>
          <w:szCs w:val="28"/>
          <w:lang w:eastAsia="ko-KR"/>
        </w:rPr>
        <w:t xml:space="preserve"> Дмитриевич - 3 место.</w:t>
      </w:r>
    </w:p>
    <w:p w:rsidR="00F90FFA" w:rsidRPr="00F90FFA" w:rsidRDefault="00F90FFA" w:rsidP="00F90FFA">
      <w:pPr>
        <w:rPr>
          <w:rFonts w:eastAsia="Batang"/>
          <w:b/>
          <w:i/>
          <w:color w:val="000000"/>
          <w:sz w:val="28"/>
          <w:szCs w:val="28"/>
          <w:lang w:eastAsia="ko-KR"/>
        </w:rPr>
      </w:pPr>
      <w:r w:rsidRPr="00F90FFA">
        <w:rPr>
          <w:rFonts w:eastAsia="Batang"/>
          <w:b/>
          <w:i/>
          <w:color w:val="000000"/>
          <w:sz w:val="28"/>
          <w:szCs w:val="28"/>
          <w:lang w:eastAsia="ko-KR"/>
        </w:rPr>
        <w:t>Кроссворд</w:t>
      </w:r>
      <w:r w:rsidRPr="00F90FFA">
        <w:rPr>
          <w:rFonts w:eastAsia="Batang"/>
          <w:b/>
          <w:i/>
          <w:sz w:val="28"/>
          <w:szCs w:val="28"/>
          <w:lang w:eastAsia="ko-KR"/>
        </w:rPr>
        <w:t xml:space="preserve"> Капинос Юлии Александровны  - 1 место, группа ТПИ 11</w:t>
      </w:r>
    </w:p>
    <w:p w:rsidR="00F90FFA" w:rsidRPr="00F90FFA" w:rsidRDefault="00F90FFA" w:rsidP="00F90FFA">
      <w:pPr>
        <w:rPr>
          <w:rFonts w:eastAsia="Batang"/>
          <w:b/>
          <w:i/>
          <w:sz w:val="28"/>
          <w:szCs w:val="28"/>
          <w:lang w:eastAsia="ko-KR"/>
        </w:rPr>
      </w:pPr>
      <w:r w:rsidRPr="00F90FFA">
        <w:rPr>
          <w:rFonts w:eastAsia="Batang"/>
          <w:b/>
          <w:i/>
          <w:sz w:val="28"/>
          <w:szCs w:val="28"/>
          <w:lang w:eastAsia="ko-KR"/>
        </w:rPr>
        <w:t>По горизонтали.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 xml:space="preserve">1. </w:t>
      </w: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Раздел </w:t>
      </w:r>
      <w:hyperlink r:id="rId8" w:tooltip="Математика" w:history="1">
        <w:r w:rsidRPr="00F90FFA">
          <w:rPr>
            <w:rFonts w:eastAsia="Batang"/>
            <w:sz w:val="28"/>
            <w:szCs w:val="28"/>
            <w:shd w:val="clear" w:color="auto" w:fill="FFFFFF"/>
            <w:lang w:eastAsia="ko-KR"/>
          </w:rPr>
          <w:t>математики</w:t>
        </w:r>
      </w:hyperlink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, изучающий свойства фигур на плоскости и в пространстве.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 xml:space="preserve">4. </w:t>
      </w: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Многогранник, у которого шесть граней и каждая из них параллелограмм.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5. Как называется число, возводимое в степень.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7. Многогранник, две грани которого являются равными многоугольниками, лежащими в параллельных плоскостях, а остальные грани являются параллелограммами, имеющими общие стороны с этими многоугольниками.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bCs/>
          <w:sz w:val="28"/>
          <w:szCs w:val="28"/>
          <w:bdr w:val="none" w:sz="0" w:space="0" w:color="auto" w:frame="1"/>
          <w:shd w:val="clear" w:color="auto" w:fill="FFFFFF"/>
          <w:lang w:eastAsia="ko-KR"/>
        </w:rPr>
        <w:t xml:space="preserve">9. </w:t>
      </w:r>
      <w:hyperlink r:id="rId9" w:tooltip="Операция (математика)" w:history="1">
        <w:r w:rsidRPr="00F90FFA">
          <w:rPr>
            <w:rFonts w:eastAsia="Batang"/>
            <w:sz w:val="28"/>
            <w:szCs w:val="28"/>
            <w:shd w:val="clear" w:color="auto" w:fill="FFFFFF"/>
            <w:lang w:eastAsia="ko-KR"/>
          </w:rPr>
          <w:t>Арифметическая операция</w:t>
        </w:r>
      </w:hyperlink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, определяемая как результат многократного </w:t>
      </w:r>
      <w:hyperlink r:id="rId10" w:tooltip="Умножение" w:history="1">
        <w:r w:rsidRPr="00F90FFA">
          <w:rPr>
            <w:rFonts w:eastAsia="Batang"/>
            <w:sz w:val="28"/>
            <w:szCs w:val="28"/>
            <w:shd w:val="clear" w:color="auto" w:fill="FFFFFF"/>
            <w:lang w:eastAsia="ko-KR"/>
          </w:rPr>
          <w:t>умножения</w:t>
        </w:r>
      </w:hyperlink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 </w:t>
      </w:r>
      <w:hyperlink r:id="rId11" w:tooltip="Число" w:history="1">
        <w:r w:rsidRPr="00F90FFA">
          <w:rPr>
            <w:rFonts w:eastAsia="Batang"/>
            <w:sz w:val="28"/>
            <w:szCs w:val="28"/>
            <w:shd w:val="clear" w:color="auto" w:fill="FFFFFF"/>
            <w:lang w:eastAsia="ko-KR"/>
          </w:rPr>
          <w:t>числа</w:t>
        </w:r>
      </w:hyperlink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 на себя.</w:t>
      </w:r>
    </w:p>
    <w:p w:rsidR="00F90FFA" w:rsidRPr="00F90FFA" w:rsidRDefault="00F90FFA" w:rsidP="00F90FFA">
      <w:pPr>
        <w:rPr>
          <w:rFonts w:eastAsia="Batang"/>
          <w:b/>
          <w:i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b/>
          <w:i/>
          <w:sz w:val="28"/>
          <w:szCs w:val="28"/>
          <w:shd w:val="clear" w:color="auto" w:fill="FFFFFF"/>
          <w:lang w:eastAsia="ko-KR"/>
        </w:rPr>
        <w:t>По вертикали.</w:t>
      </w:r>
    </w:p>
    <w:p w:rsidR="00F90FFA" w:rsidRPr="00F90FFA" w:rsidRDefault="00F90FFA" w:rsidP="00F90FFA">
      <w:pPr>
        <w:rPr>
          <w:rFonts w:ascii="Arial" w:eastAsia="Batang" w:hAnsi="Arial" w:cs="Arial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2.Раздел </w:t>
      </w:r>
      <w:hyperlink r:id="rId12" w:tooltip="Математика" w:history="1">
        <w:r w:rsidRPr="00F90FFA">
          <w:rPr>
            <w:rFonts w:eastAsia="Batang"/>
            <w:sz w:val="28"/>
            <w:szCs w:val="28"/>
            <w:shd w:val="clear" w:color="auto" w:fill="FFFFFF"/>
            <w:lang w:eastAsia="ko-KR"/>
          </w:rPr>
          <w:t>математики</w:t>
        </w:r>
      </w:hyperlink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, в котором изучаются </w:t>
      </w:r>
      <w:hyperlink r:id="rId13" w:tooltip="Тригонометрические функции" w:history="1">
        <w:r w:rsidRPr="00F90FFA">
          <w:rPr>
            <w:rFonts w:eastAsia="Batang"/>
            <w:sz w:val="28"/>
            <w:szCs w:val="28"/>
            <w:shd w:val="clear" w:color="auto" w:fill="FFFFFF"/>
            <w:lang w:eastAsia="ko-KR"/>
          </w:rPr>
          <w:t>тригонометрические функции</w:t>
        </w:r>
      </w:hyperlink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 и их использование в </w:t>
      </w:r>
      <w:hyperlink r:id="rId14" w:tooltip="Геометрия" w:history="1">
        <w:r w:rsidRPr="00F90FFA">
          <w:rPr>
            <w:rFonts w:eastAsia="Batang"/>
            <w:sz w:val="28"/>
            <w:szCs w:val="28"/>
            <w:shd w:val="clear" w:color="auto" w:fill="FFFFFF"/>
            <w:lang w:eastAsia="ko-KR"/>
          </w:rPr>
          <w:t>геометрии</w:t>
        </w:r>
      </w:hyperlink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.</w:t>
      </w:r>
      <w:r w:rsidRPr="00F90FFA">
        <w:rPr>
          <w:rFonts w:ascii="Arial" w:eastAsia="Batang" w:hAnsi="Arial" w:cs="Arial"/>
          <w:sz w:val="28"/>
          <w:szCs w:val="28"/>
          <w:shd w:val="clear" w:color="auto" w:fill="FFFFFF"/>
          <w:lang w:eastAsia="ko-KR"/>
        </w:rPr>
        <w:t xml:space="preserve"> 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3. Как называется число, показывающее в какую степень надо возвести другое.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6.</w:t>
      </w:r>
      <w:r w:rsidRPr="00F90FFA">
        <w:rPr>
          <w:rFonts w:ascii="Arial" w:eastAsia="Batang" w:hAnsi="Arial" w:cs="Arial"/>
          <w:sz w:val="28"/>
          <w:szCs w:val="28"/>
          <w:shd w:val="clear" w:color="auto" w:fill="FFFFFF"/>
          <w:lang w:eastAsia="ko-KR"/>
        </w:rPr>
        <w:t xml:space="preserve"> </w:t>
      </w: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Часть плоскости, ограниченная замкнутой линией.</w:t>
      </w:r>
    </w:p>
    <w:p w:rsidR="00F90FFA" w:rsidRPr="00F90FFA" w:rsidRDefault="00F90FFA" w:rsidP="00F90FFA">
      <w:pPr>
        <w:rPr>
          <w:rFonts w:eastAsia="Batang"/>
          <w:bCs/>
          <w:sz w:val="28"/>
          <w:szCs w:val="28"/>
          <w:bdr w:val="none" w:sz="0" w:space="0" w:color="auto" w:frame="1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 xml:space="preserve">8. </w:t>
      </w:r>
      <w:r w:rsidRPr="00F90FFA">
        <w:rPr>
          <w:rFonts w:eastAsia="Batang"/>
          <w:bCs/>
          <w:sz w:val="28"/>
          <w:szCs w:val="28"/>
          <w:bdr w:val="none" w:sz="0" w:space="0" w:color="auto" w:frame="1"/>
          <w:shd w:val="clear" w:color="auto" w:fill="FFFFFF"/>
          <w:lang w:eastAsia="ko-KR"/>
        </w:rPr>
        <w:t>Раздел математики, п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t>ри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над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ле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жа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щий  к чис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лу ста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рей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ших вет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вей этой нау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ки,  изу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ча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ющий опе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ра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ции над ма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те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ма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тическими объ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ек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та</w:t>
      </w:r>
      <w:r w:rsidRPr="00F90FFA">
        <w:rPr>
          <w:rFonts w:eastAsia="Batang"/>
          <w:sz w:val="28"/>
          <w:szCs w:val="28"/>
          <w:shd w:val="clear" w:color="auto" w:fill="F9F9F9"/>
          <w:lang w:eastAsia="ko-KR"/>
        </w:rPr>
        <w:softHyphen/>
        <w:t>ми с</w:t>
      </w: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 xml:space="preserve"> использованием цифр</w:t>
      </w:r>
      <w:r w:rsidRPr="00F90FFA">
        <w:rPr>
          <w:rFonts w:eastAsia="Batang"/>
          <w:b/>
          <w:sz w:val="28"/>
          <w:szCs w:val="28"/>
          <w:shd w:val="clear" w:color="auto" w:fill="FFFFFF"/>
          <w:lang w:eastAsia="ko-KR"/>
        </w:rPr>
        <w:t>, </w:t>
      </w:r>
      <w:r w:rsidRPr="00F90FFA">
        <w:rPr>
          <w:rFonts w:eastAsia="Batang"/>
          <w:bCs/>
          <w:sz w:val="28"/>
          <w:szCs w:val="28"/>
          <w:bdr w:val="none" w:sz="0" w:space="0" w:color="auto" w:frame="1"/>
          <w:shd w:val="clear" w:color="auto" w:fill="FFFFFF"/>
          <w:lang w:eastAsia="ko-KR"/>
        </w:rPr>
        <w:t>букв</w:t>
      </w:r>
      <w:r w:rsidRPr="00F90FFA">
        <w:rPr>
          <w:rFonts w:eastAsia="Batang"/>
          <w:b/>
          <w:sz w:val="28"/>
          <w:szCs w:val="28"/>
          <w:shd w:val="clear" w:color="auto" w:fill="FFFFFF"/>
          <w:lang w:eastAsia="ko-KR"/>
        </w:rPr>
        <w:t> </w:t>
      </w: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и</w:t>
      </w:r>
      <w:r w:rsidRPr="00F90FFA">
        <w:rPr>
          <w:rFonts w:eastAsia="Batang"/>
          <w:b/>
          <w:sz w:val="28"/>
          <w:szCs w:val="28"/>
          <w:shd w:val="clear" w:color="auto" w:fill="FFFFFF"/>
          <w:lang w:eastAsia="ko-KR"/>
        </w:rPr>
        <w:t> </w:t>
      </w:r>
      <w:r w:rsidRPr="00F90FFA">
        <w:rPr>
          <w:rFonts w:eastAsia="Batang"/>
          <w:bCs/>
          <w:sz w:val="28"/>
          <w:szCs w:val="28"/>
          <w:bdr w:val="none" w:sz="0" w:space="0" w:color="auto" w:frame="1"/>
          <w:shd w:val="clear" w:color="auto" w:fill="FFFFFF"/>
          <w:lang w:eastAsia="ko-KR"/>
        </w:rPr>
        <w:t>знаков.</w:t>
      </w:r>
    </w:p>
    <w:p w:rsidR="00F90FFA" w:rsidRPr="00F90FFA" w:rsidRDefault="00F90FFA" w:rsidP="00F90FFA">
      <w:pPr>
        <w:rPr>
          <w:rFonts w:eastAsia="Batang"/>
          <w:b/>
          <w:lang w:eastAsia="ko-KR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"/>
        <w:gridCol w:w="199"/>
        <w:gridCol w:w="202"/>
        <w:gridCol w:w="200"/>
        <w:gridCol w:w="203"/>
        <w:gridCol w:w="201"/>
        <w:gridCol w:w="199"/>
        <w:gridCol w:w="199"/>
        <w:gridCol w:w="199"/>
        <w:gridCol w:w="199"/>
        <w:gridCol w:w="199"/>
        <w:gridCol w:w="202"/>
        <w:gridCol w:w="200"/>
        <w:gridCol w:w="203"/>
        <w:gridCol w:w="201"/>
        <w:gridCol w:w="199"/>
        <w:gridCol w:w="199"/>
        <w:gridCol w:w="199"/>
        <w:gridCol w:w="199"/>
        <w:gridCol w:w="202"/>
        <w:gridCol w:w="200"/>
        <w:gridCol w:w="199"/>
        <w:gridCol w:w="199"/>
        <w:gridCol w:w="199"/>
        <w:gridCol w:w="221"/>
        <w:gridCol w:w="16"/>
      </w:tblGrid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8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6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3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2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1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9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7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5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4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gridAfter w:val="1"/>
          <w:wAfter w:w="16" w:type="dxa"/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267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>
              <w:br w:type="page"/>
            </w: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7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</w:tbl>
    <w:p w:rsidR="008170C6" w:rsidRDefault="008170C6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"/>
        <w:gridCol w:w="199"/>
        <w:gridCol w:w="202"/>
        <w:gridCol w:w="200"/>
        <w:gridCol w:w="203"/>
        <w:gridCol w:w="201"/>
        <w:gridCol w:w="199"/>
        <w:gridCol w:w="199"/>
        <w:gridCol w:w="199"/>
        <w:gridCol w:w="199"/>
        <w:gridCol w:w="199"/>
        <w:gridCol w:w="202"/>
        <w:gridCol w:w="200"/>
        <w:gridCol w:w="203"/>
        <w:gridCol w:w="201"/>
        <w:gridCol w:w="199"/>
        <w:gridCol w:w="199"/>
        <w:gridCol w:w="199"/>
        <w:gridCol w:w="199"/>
        <w:gridCol w:w="197"/>
        <w:gridCol w:w="200"/>
        <w:gridCol w:w="198"/>
        <w:gridCol w:w="197"/>
        <w:gridCol w:w="197"/>
        <w:gridCol w:w="197"/>
      </w:tblGrid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b/>
                <w:lang w:eastAsia="ko-KR"/>
              </w:rPr>
              <w:t>Ответы.</w:t>
            </w: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8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6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ф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3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л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п</w:t>
            </w:r>
            <w:proofErr w:type="gramEnd"/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2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г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1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г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о</w:t>
            </w:r>
          </w:p>
        </w:tc>
        <w:tc>
          <w:tcPr>
            <w:tcW w:w="2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м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т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19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я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9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с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т</w:t>
            </w:r>
          </w:p>
        </w:tc>
        <w:tc>
          <w:tcPr>
            <w:tcW w:w="2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п</w:t>
            </w:r>
            <w:proofErr w:type="gramEnd"/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н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ь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у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к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б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7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п</w:t>
            </w:r>
            <w:proofErr w:type="gramEnd"/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з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м</w:t>
            </w:r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з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г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5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о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с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н</w:t>
            </w:r>
          </w:p>
        </w:tc>
        <w:tc>
          <w:tcPr>
            <w:tcW w:w="19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о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в</w:t>
            </w:r>
          </w:p>
        </w:tc>
        <w:tc>
          <w:tcPr>
            <w:tcW w:w="1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19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н</w:t>
            </w:r>
          </w:p>
        </w:tc>
        <w:tc>
          <w:tcPr>
            <w:tcW w:w="19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19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т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н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4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п</w:t>
            </w:r>
            <w:proofErr w:type="gramEnd"/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л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л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л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п</w:t>
            </w:r>
            <w:proofErr w:type="gramEnd"/>
          </w:p>
        </w:tc>
        <w:tc>
          <w:tcPr>
            <w:tcW w:w="2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2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п</w:t>
            </w:r>
            <w:proofErr w:type="gramEnd"/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2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д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о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л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м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ь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т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1C25C2">
        <w:trPr>
          <w:trHeight w:val="156"/>
        </w:trPr>
        <w:tc>
          <w:tcPr>
            <w:tcW w:w="9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я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00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8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197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</w:tbl>
    <w:p w:rsidR="00F90FFA" w:rsidRPr="00F90FFA" w:rsidRDefault="00F90FFA" w:rsidP="00F90FFA">
      <w:pPr>
        <w:rPr>
          <w:rFonts w:eastAsia="Batang"/>
          <w:b/>
          <w:i/>
          <w:color w:val="000000"/>
          <w:sz w:val="28"/>
          <w:szCs w:val="28"/>
          <w:lang w:eastAsia="ko-KR"/>
        </w:rPr>
      </w:pPr>
      <w:r w:rsidRPr="00F90FFA">
        <w:rPr>
          <w:rFonts w:eastAsia="Batang"/>
          <w:b/>
          <w:i/>
          <w:color w:val="000000"/>
          <w:sz w:val="28"/>
          <w:szCs w:val="28"/>
          <w:lang w:eastAsia="ko-KR"/>
        </w:rPr>
        <w:t xml:space="preserve">Кроссворд </w:t>
      </w:r>
      <w:r w:rsidRPr="00F90FFA">
        <w:rPr>
          <w:rFonts w:eastAsia="Batang"/>
          <w:b/>
          <w:i/>
          <w:sz w:val="28"/>
          <w:szCs w:val="28"/>
          <w:lang w:eastAsia="ko-KR"/>
        </w:rPr>
        <w:t xml:space="preserve">Архипова Сергея Владимировича - 2 место, группа ТОР 11  </w:t>
      </w:r>
    </w:p>
    <w:p w:rsidR="00F90FFA" w:rsidRPr="00F90FFA" w:rsidRDefault="00F90FFA" w:rsidP="00F90FFA">
      <w:pPr>
        <w:rPr>
          <w:rFonts w:eastAsia="Batang"/>
          <w:b/>
          <w:i/>
          <w:sz w:val="28"/>
          <w:szCs w:val="28"/>
          <w:lang w:eastAsia="ko-KR"/>
        </w:rPr>
      </w:pPr>
      <w:r w:rsidRPr="00F90FFA">
        <w:rPr>
          <w:rFonts w:eastAsia="Batang"/>
          <w:b/>
          <w:i/>
          <w:sz w:val="28"/>
          <w:szCs w:val="28"/>
          <w:lang w:eastAsia="ko-KR"/>
        </w:rPr>
        <w:t>По горизонтали.</w:t>
      </w:r>
    </w:p>
    <w:p w:rsidR="00F90FFA" w:rsidRPr="00F90FFA" w:rsidRDefault="00F90FFA" w:rsidP="00F90FFA">
      <w:pPr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 xml:space="preserve">1. </w:t>
      </w:r>
      <w:r w:rsidRPr="00F90FFA"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  <w:t xml:space="preserve"> Правильный четырёхугольник, у которого все стороны и углы равны между собой.</w:t>
      </w:r>
    </w:p>
    <w:p w:rsidR="00F90FFA" w:rsidRPr="00F90FFA" w:rsidRDefault="00F90FFA" w:rsidP="00F90FFA">
      <w:pPr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  <w:t>5. Отношение прилежащего катета к гипотенузе.</w:t>
      </w:r>
    </w:p>
    <w:p w:rsidR="00F90FFA" w:rsidRPr="00F90FFA" w:rsidRDefault="00F90FFA" w:rsidP="00F90FFA">
      <w:pPr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  <w:t>7. Многогранник, две грани которого являются равными многоугольниками, лежащими в параллельных плоскостях, а остальные грани являются параллелограммами, имеющими общие стороны с этими многоугольниками.</w:t>
      </w:r>
    </w:p>
    <w:p w:rsidR="00F90FFA" w:rsidRPr="00F90FFA" w:rsidRDefault="00F90FFA" w:rsidP="00F90FFA">
      <w:pPr>
        <w:rPr>
          <w:rFonts w:eastAsia="Batang"/>
          <w:b/>
          <w:i/>
          <w:color w:val="333333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b/>
          <w:i/>
          <w:color w:val="333333"/>
          <w:sz w:val="28"/>
          <w:szCs w:val="28"/>
          <w:shd w:val="clear" w:color="auto" w:fill="FFFFFF"/>
          <w:lang w:eastAsia="ko-KR"/>
        </w:rPr>
        <w:t>По вертикали.</w:t>
      </w:r>
    </w:p>
    <w:p w:rsidR="00F90FFA" w:rsidRPr="00F90FFA" w:rsidRDefault="00F90FFA" w:rsidP="00F90FFA">
      <w:pPr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  <w:t>2.  Одно из основных понятий планиметрии и стереометрии.</w:t>
      </w:r>
    </w:p>
    <w:p w:rsidR="00F90FFA" w:rsidRPr="00F90FFA" w:rsidRDefault="00F90FFA" w:rsidP="00F90FFA">
      <w:pPr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  <w:t>3. Тригонометрическая функция.</w:t>
      </w:r>
    </w:p>
    <w:p w:rsidR="00F90FFA" w:rsidRPr="00F90FFA" w:rsidRDefault="00F90FFA" w:rsidP="00F90FFA">
      <w:pPr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  <w:t>4. Тригонометрическая функция, обратная той, что под цифрой 3.</w:t>
      </w:r>
    </w:p>
    <w:p w:rsidR="00F90FFA" w:rsidRPr="00F90FFA" w:rsidRDefault="00F90FFA" w:rsidP="00F90FFA">
      <w:pPr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color w:val="333333"/>
          <w:sz w:val="28"/>
          <w:szCs w:val="28"/>
          <w:shd w:val="clear" w:color="auto" w:fill="FFFFFF"/>
          <w:lang w:eastAsia="ko-KR"/>
        </w:rPr>
        <w:t>6. Объективная реальная форма существования материи.</w:t>
      </w:r>
    </w:p>
    <w:p w:rsidR="00F90FFA" w:rsidRPr="00F90FFA" w:rsidRDefault="00F90FFA" w:rsidP="00F90FFA">
      <w:pPr>
        <w:rPr>
          <w:rFonts w:eastAsia="Batang"/>
          <w:sz w:val="28"/>
          <w:szCs w:val="28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>8. Одно из основных понятий планиметрии и стереометрии.</w:t>
      </w:r>
    </w:p>
    <w:p w:rsidR="00F90FFA" w:rsidRPr="00F90FFA" w:rsidRDefault="00F90FFA" w:rsidP="00F90FFA">
      <w:pPr>
        <w:rPr>
          <w:rFonts w:eastAsia="Batang"/>
          <w:b/>
          <w:sz w:val="28"/>
          <w:szCs w:val="28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 xml:space="preserve">9.  </w:t>
      </w: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 Правильный многогранник, каждая грань которого квадрат.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1"/>
        <w:gridCol w:w="252"/>
        <w:gridCol w:w="252"/>
        <w:gridCol w:w="254"/>
        <w:gridCol w:w="256"/>
        <w:gridCol w:w="253"/>
        <w:gridCol w:w="252"/>
        <w:gridCol w:w="252"/>
        <w:gridCol w:w="252"/>
        <w:gridCol w:w="254"/>
        <w:gridCol w:w="252"/>
        <w:gridCol w:w="252"/>
        <w:gridCol w:w="252"/>
        <w:gridCol w:w="252"/>
        <w:gridCol w:w="252"/>
        <w:gridCol w:w="252"/>
        <w:gridCol w:w="252"/>
        <w:gridCol w:w="252"/>
        <w:gridCol w:w="249"/>
        <w:gridCol w:w="56"/>
      </w:tblGrid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7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5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173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gridAfter w:val="1"/>
          <w:wAfter w:w="56" w:type="dxa"/>
          <w:trHeight w:val="252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49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1C25C2" w:rsidRDefault="001C25C2" w:rsidP="00F90FFA">
            <w:pPr>
              <w:jc w:val="center"/>
              <w:rPr>
                <w:rFonts w:eastAsia="Batang"/>
                <w:b/>
                <w:lang w:eastAsia="ko-KR"/>
              </w:rPr>
            </w:pPr>
          </w:p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b/>
                <w:lang w:eastAsia="ko-KR"/>
              </w:rPr>
              <w:t>Ответы.</w:t>
            </w: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1C25C2" w:rsidRDefault="001C25C2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</w:p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т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к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в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2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д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proofErr w:type="gramStart"/>
            <w:r w:rsidRPr="00F90FFA">
              <w:rPr>
                <w:rFonts w:eastAsia="Batang"/>
                <w:sz w:val="28"/>
                <w:szCs w:val="28"/>
                <w:lang w:eastAsia="ko-KR"/>
              </w:rPr>
              <w:t>р</w:t>
            </w:r>
            <w:proofErr w:type="gramEnd"/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т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proofErr w:type="gramStart"/>
            <w:r w:rsidRPr="00F90FFA">
              <w:rPr>
                <w:rFonts w:eastAsia="Batang"/>
                <w:sz w:val="28"/>
                <w:szCs w:val="28"/>
                <w:lang w:eastAsia="ko-KR"/>
              </w:rPr>
              <w:t>п</w:t>
            </w:r>
            <w:proofErr w:type="gramEnd"/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о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н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о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proofErr w:type="gramStart"/>
            <w:r w:rsidRPr="00F90FFA">
              <w:rPr>
                <w:rFonts w:eastAsia="Batang"/>
                <w:sz w:val="28"/>
                <w:szCs w:val="28"/>
                <w:lang w:eastAsia="ko-KR"/>
              </w:rPr>
              <w:t>р</w:t>
            </w:r>
            <w:proofErr w:type="gramEnd"/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т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г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ч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о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к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7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proofErr w:type="gramStart"/>
            <w:r w:rsidRPr="00F90FFA">
              <w:rPr>
                <w:rFonts w:eastAsia="Batang"/>
                <w:sz w:val="28"/>
                <w:szCs w:val="28"/>
                <w:lang w:eastAsia="ko-KR"/>
              </w:rPr>
              <w:t>п</w:t>
            </w:r>
            <w:proofErr w:type="gramEnd"/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proofErr w:type="gramStart"/>
            <w:r w:rsidRPr="00F90FFA">
              <w:rPr>
                <w:rFonts w:eastAsia="Batang"/>
                <w:sz w:val="28"/>
                <w:szCs w:val="28"/>
                <w:lang w:eastAsia="ko-KR"/>
              </w:rPr>
              <w:t>р</w:t>
            </w:r>
            <w:proofErr w:type="gramEnd"/>
          </w:p>
        </w:tc>
        <w:tc>
          <w:tcPr>
            <w:tcW w:w="2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и</w:t>
            </w:r>
          </w:p>
        </w:tc>
        <w:tc>
          <w:tcPr>
            <w:tcW w:w="25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з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м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е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b/>
                <w:bCs/>
                <w:sz w:val="28"/>
                <w:szCs w:val="28"/>
                <w:lang w:eastAsia="ko-KR"/>
              </w:rPr>
              <w:t>5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к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о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с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и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н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у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с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proofErr w:type="gramStart"/>
            <w:r w:rsidRPr="00F90FFA">
              <w:rPr>
                <w:rFonts w:eastAsia="Batang"/>
                <w:sz w:val="28"/>
                <w:szCs w:val="28"/>
                <w:lang w:eastAsia="ko-KR"/>
              </w:rPr>
              <w:t>р</w:t>
            </w:r>
            <w:proofErr w:type="gramEnd"/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н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н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т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б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я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г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с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proofErr w:type="gramStart"/>
            <w:r w:rsidRPr="00F90FFA">
              <w:rPr>
                <w:rFonts w:eastAsia="Batang"/>
                <w:sz w:val="28"/>
                <w:szCs w:val="28"/>
                <w:lang w:eastAsia="ko-KR"/>
              </w:rPr>
              <w:t>р</w:t>
            </w:r>
            <w:proofErr w:type="gramEnd"/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м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е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н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н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я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с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с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т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в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189"/>
        </w:trPr>
        <w:tc>
          <w:tcPr>
            <w:tcW w:w="1121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о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F90FFA">
              <w:rPr>
                <w:rFonts w:eastAsia="Batang"/>
                <w:sz w:val="28"/>
                <w:szCs w:val="28"/>
                <w:lang w:eastAsia="ko-KR"/>
              </w:rPr>
              <w:t> </w:t>
            </w:r>
          </w:p>
        </w:tc>
      </w:tr>
    </w:tbl>
    <w:p w:rsidR="006E7CD2" w:rsidRDefault="006E7CD2" w:rsidP="00F90FFA">
      <w:pPr>
        <w:jc w:val="both"/>
        <w:rPr>
          <w:rFonts w:eastAsia="Batang"/>
          <w:b/>
          <w:i/>
          <w:sz w:val="28"/>
          <w:szCs w:val="28"/>
          <w:lang w:eastAsia="ko-KR"/>
        </w:rPr>
      </w:pPr>
    </w:p>
    <w:p w:rsidR="00F90FFA" w:rsidRPr="00F90FFA" w:rsidRDefault="00F90FFA" w:rsidP="00F90FFA">
      <w:pPr>
        <w:jc w:val="both"/>
        <w:rPr>
          <w:rFonts w:eastAsia="Batang"/>
          <w:b/>
          <w:i/>
          <w:sz w:val="28"/>
          <w:szCs w:val="28"/>
          <w:lang w:eastAsia="ko-KR"/>
        </w:rPr>
      </w:pPr>
      <w:r w:rsidRPr="00F90FFA">
        <w:rPr>
          <w:rFonts w:eastAsia="Batang"/>
          <w:b/>
          <w:i/>
          <w:sz w:val="28"/>
          <w:szCs w:val="28"/>
          <w:lang w:eastAsia="ko-KR"/>
        </w:rPr>
        <w:t xml:space="preserve">Кроссворд Качаева </w:t>
      </w:r>
      <w:proofErr w:type="spellStart"/>
      <w:r w:rsidRPr="00F90FFA">
        <w:rPr>
          <w:rFonts w:eastAsia="Batang"/>
          <w:b/>
          <w:i/>
          <w:sz w:val="28"/>
          <w:szCs w:val="28"/>
          <w:lang w:eastAsia="ko-KR"/>
        </w:rPr>
        <w:t>Юстиана</w:t>
      </w:r>
      <w:proofErr w:type="spellEnd"/>
      <w:r w:rsidRPr="00F90FFA">
        <w:rPr>
          <w:rFonts w:eastAsia="Batang"/>
          <w:b/>
          <w:i/>
          <w:sz w:val="28"/>
          <w:szCs w:val="28"/>
          <w:lang w:eastAsia="ko-KR"/>
        </w:rPr>
        <w:t xml:space="preserve"> Дмитриевича - 3 место, группа ТОР 11</w:t>
      </w:r>
    </w:p>
    <w:p w:rsidR="00F90FFA" w:rsidRPr="00F90FFA" w:rsidRDefault="00F90FFA" w:rsidP="00F90FFA">
      <w:pPr>
        <w:rPr>
          <w:rFonts w:eastAsia="Batang"/>
          <w:b/>
          <w:i/>
          <w:sz w:val="28"/>
          <w:szCs w:val="28"/>
          <w:lang w:eastAsia="ko-KR"/>
        </w:rPr>
      </w:pPr>
      <w:r w:rsidRPr="00F90FFA">
        <w:rPr>
          <w:rFonts w:eastAsia="Batang"/>
          <w:b/>
          <w:i/>
          <w:sz w:val="28"/>
          <w:szCs w:val="28"/>
          <w:lang w:eastAsia="ko-KR"/>
        </w:rPr>
        <w:t>По горизонтали.</w:t>
      </w:r>
    </w:p>
    <w:p w:rsidR="00F90FFA" w:rsidRPr="00F90FFA" w:rsidRDefault="00F90FFA" w:rsidP="00F90FFA">
      <w:pPr>
        <w:rPr>
          <w:rFonts w:eastAsia="Batang"/>
          <w:b/>
          <w:i/>
          <w:sz w:val="28"/>
          <w:szCs w:val="28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>1.Название графика квадратичной функции.</w:t>
      </w:r>
    </w:p>
    <w:p w:rsidR="00F90FFA" w:rsidRPr="00F90FFA" w:rsidRDefault="00F90FFA" w:rsidP="00F90FFA">
      <w:pPr>
        <w:rPr>
          <w:rFonts w:eastAsia="Batang"/>
          <w:sz w:val="28"/>
          <w:szCs w:val="28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>4.Результат операции сложения.</w:t>
      </w:r>
    </w:p>
    <w:p w:rsidR="00F90FFA" w:rsidRPr="00F90FFA" w:rsidRDefault="00F90FFA" w:rsidP="00F90FFA">
      <w:pPr>
        <w:rPr>
          <w:rFonts w:eastAsia="Batang"/>
          <w:sz w:val="28"/>
          <w:szCs w:val="28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>5.Одно из основных понятий планиметрии и стереометрии.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7.Измерительный инструмент, служащий для определения размеров и проведения прямых линий.</w:t>
      </w:r>
    </w:p>
    <w:p w:rsidR="00F90FFA" w:rsidRPr="00F90FFA" w:rsidRDefault="00F90FFA" w:rsidP="00F90FFA">
      <w:pPr>
        <w:rPr>
          <w:rFonts w:eastAsia="Batang"/>
          <w:b/>
          <w:i/>
          <w:sz w:val="28"/>
          <w:szCs w:val="28"/>
          <w:lang w:eastAsia="ko-KR"/>
        </w:rPr>
      </w:pPr>
      <w:r w:rsidRPr="00F90FFA">
        <w:rPr>
          <w:rFonts w:eastAsia="Batang"/>
          <w:b/>
          <w:i/>
          <w:sz w:val="28"/>
          <w:szCs w:val="28"/>
          <w:shd w:val="clear" w:color="auto" w:fill="FFFFFF"/>
          <w:lang w:eastAsia="ko-KR"/>
        </w:rPr>
        <w:t>По вертикали.</w:t>
      </w:r>
    </w:p>
    <w:p w:rsidR="00F90FFA" w:rsidRPr="00F90FFA" w:rsidRDefault="00F90FFA" w:rsidP="00F90FFA">
      <w:pPr>
        <w:rPr>
          <w:rFonts w:eastAsia="Batang"/>
          <w:sz w:val="28"/>
          <w:szCs w:val="28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>2. Наименьшее простое число.</w:t>
      </w:r>
    </w:p>
    <w:p w:rsidR="00F90FFA" w:rsidRPr="00F90FFA" w:rsidRDefault="00F90FFA" w:rsidP="00F90FFA">
      <w:pPr>
        <w:rPr>
          <w:rFonts w:eastAsia="Batang"/>
          <w:sz w:val="28"/>
          <w:szCs w:val="28"/>
          <w:shd w:val="clear" w:color="auto" w:fill="FFFFFF"/>
          <w:lang w:eastAsia="ko-KR"/>
        </w:rPr>
      </w:pPr>
      <w:r w:rsidRPr="00F90FFA">
        <w:rPr>
          <w:rFonts w:eastAsia="Batang"/>
          <w:sz w:val="28"/>
          <w:szCs w:val="28"/>
          <w:lang w:eastAsia="ko-KR"/>
        </w:rPr>
        <w:t>3.Название графика обратной пропорциональности</w:t>
      </w: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.</w:t>
      </w:r>
    </w:p>
    <w:p w:rsidR="00F90FFA" w:rsidRPr="00F90FFA" w:rsidRDefault="00F90FFA" w:rsidP="00F90FFA">
      <w:pPr>
        <w:rPr>
          <w:rFonts w:eastAsia="Batang"/>
          <w:sz w:val="28"/>
          <w:szCs w:val="28"/>
          <w:lang w:eastAsia="ko-KR"/>
        </w:rPr>
      </w:pPr>
      <w:r w:rsidRPr="00F90FFA">
        <w:rPr>
          <w:rFonts w:eastAsia="Batang"/>
          <w:sz w:val="28"/>
          <w:szCs w:val="28"/>
          <w:shd w:val="clear" w:color="auto" w:fill="FFFFFF"/>
          <w:lang w:eastAsia="ko-KR"/>
        </w:rPr>
        <w:t>6. Наука о структурах, порядке и отношениях, исторически сложившаяся на основе операций подсчёта, измерения и описания формы объектов.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</w:tblGrid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6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7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3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2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5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1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9"/>
        </w:trPr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</w:pPr>
            <w:r w:rsidRPr="00F90FFA">
              <w:rPr>
                <w:rFonts w:ascii="Arial" w:eastAsia="Batang" w:hAnsi="Arial" w:cs="Arial"/>
                <w:b/>
                <w:bCs/>
                <w:sz w:val="17"/>
                <w:szCs w:val="17"/>
                <w:lang w:eastAsia="ko-KR"/>
              </w:rPr>
              <w:t>4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  <w:tc>
          <w:tcPr>
            <w:tcW w:w="234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ascii="Arial" w:eastAsia="Batang" w:hAnsi="Arial" w:cs="Arial"/>
                <w:sz w:val="21"/>
                <w:szCs w:val="21"/>
                <w:lang w:eastAsia="ko-KR"/>
              </w:rPr>
            </w:pPr>
            <w:r w:rsidRPr="00F90FFA">
              <w:rPr>
                <w:rFonts w:ascii="Arial" w:eastAsia="Batang" w:hAnsi="Arial" w:cs="Arial"/>
                <w:sz w:val="21"/>
                <w:szCs w:val="21"/>
                <w:lang w:eastAsia="ko-KR"/>
              </w:rPr>
              <w:t> </w:t>
            </w:r>
          </w:p>
        </w:tc>
      </w:tr>
    </w:tbl>
    <w:p w:rsidR="00F90FFA" w:rsidRDefault="00F90FFA">
      <w:pPr>
        <w:spacing w:after="200" w:line="276" w:lineRule="auto"/>
      </w:pPr>
    </w:p>
    <w:p w:rsidR="00F90FFA" w:rsidRPr="00F90FFA" w:rsidRDefault="00F90FFA" w:rsidP="00F90FFA">
      <w:pPr>
        <w:spacing w:before="100" w:beforeAutospacing="1" w:after="100" w:afterAutospacing="1"/>
        <w:rPr>
          <w:b/>
        </w:rPr>
      </w:pPr>
      <w:r w:rsidRPr="00F90FFA">
        <w:rPr>
          <w:b/>
        </w:rPr>
        <w:lastRenderedPageBreak/>
        <w:t>Ответы.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</w:tblGrid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6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м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7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л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н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й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к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т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м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3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т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г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и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к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2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5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п</w:t>
            </w:r>
            <w:proofErr w:type="gramEnd"/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я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м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я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д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е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в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1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п</w:t>
            </w:r>
            <w:proofErr w:type="gramEnd"/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proofErr w:type="gramStart"/>
            <w:r w:rsidRPr="00F90FFA">
              <w:rPr>
                <w:rFonts w:eastAsia="Batang"/>
                <w:lang w:eastAsia="ko-KR"/>
              </w:rPr>
              <w:t>р</w:t>
            </w:r>
            <w:proofErr w:type="gramEnd"/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б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о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л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о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л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  <w:tr w:rsidR="00F90FFA" w:rsidRPr="00F90FFA" w:rsidTr="00F90FFA">
        <w:trPr>
          <w:trHeight w:val="258"/>
        </w:trPr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b/>
                <w:bCs/>
                <w:lang w:eastAsia="ko-KR"/>
              </w:rPr>
            </w:pPr>
            <w:r w:rsidRPr="00F90FFA">
              <w:rPr>
                <w:rFonts w:eastAsia="Batang"/>
                <w:b/>
                <w:bCs/>
                <w:lang w:eastAsia="ko-KR"/>
              </w:rPr>
              <w:t>4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с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у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м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м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а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F90FFA" w:rsidRPr="00F90FFA" w:rsidRDefault="00F90FFA" w:rsidP="00F90FFA">
            <w:pPr>
              <w:jc w:val="center"/>
              <w:rPr>
                <w:rFonts w:eastAsia="Batang"/>
                <w:lang w:eastAsia="ko-KR"/>
              </w:rPr>
            </w:pPr>
            <w:r w:rsidRPr="00F90FFA">
              <w:rPr>
                <w:rFonts w:eastAsia="Batang"/>
                <w:lang w:eastAsia="ko-KR"/>
              </w:rPr>
              <w:t> </w:t>
            </w:r>
          </w:p>
        </w:tc>
      </w:tr>
    </w:tbl>
    <w:p w:rsidR="006E7CD2" w:rsidRDefault="006E7CD2" w:rsidP="006E7CD2">
      <w:pPr>
        <w:ind w:firstLine="567"/>
        <w:jc w:val="both"/>
        <w:rPr>
          <w:rFonts w:eastAsia="Batang"/>
          <w:b/>
          <w:sz w:val="28"/>
          <w:szCs w:val="28"/>
          <w:lang w:eastAsia="ko-KR"/>
        </w:rPr>
      </w:pPr>
    </w:p>
    <w:p w:rsidR="006E7CD2" w:rsidRPr="00F90FFA" w:rsidRDefault="006E7CD2" w:rsidP="006E7CD2">
      <w:pPr>
        <w:ind w:firstLine="567"/>
        <w:jc w:val="both"/>
        <w:rPr>
          <w:rFonts w:eastAsia="Batang"/>
          <w:sz w:val="28"/>
          <w:szCs w:val="28"/>
          <w:lang w:eastAsia="ko-KR"/>
        </w:rPr>
      </w:pPr>
      <w:r w:rsidRPr="00F90FFA">
        <w:rPr>
          <w:rFonts w:eastAsia="Batang"/>
          <w:b/>
          <w:sz w:val="28"/>
          <w:szCs w:val="28"/>
          <w:lang w:eastAsia="ko-KR"/>
        </w:rPr>
        <w:t>14.12.2020 г.</w:t>
      </w:r>
      <w:r w:rsidRPr="00F90FFA">
        <w:rPr>
          <w:rFonts w:eastAsia="Batang"/>
          <w:sz w:val="28"/>
          <w:szCs w:val="28"/>
          <w:lang w:eastAsia="ko-KR"/>
        </w:rPr>
        <w:t xml:space="preserve"> в группе ТОР 11, 16.12.20 в группе </w:t>
      </w:r>
      <w:proofErr w:type="gramStart"/>
      <w:r w:rsidRPr="00F90FFA">
        <w:rPr>
          <w:rFonts w:eastAsia="Batang"/>
          <w:sz w:val="28"/>
          <w:szCs w:val="28"/>
          <w:lang w:eastAsia="ko-KR"/>
        </w:rPr>
        <w:t>Р</w:t>
      </w:r>
      <w:proofErr w:type="gramEnd"/>
      <w:r w:rsidRPr="00F90FFA">
        <w:rPr>
          <w:rFonts w:eastAsia="Batang"/>
          <w:sz w:val="28"/>
          <w:szCs w:val="28"/>
          <w:lang w:eastAsia="ko-KR"/>
        </w:rPr>
        <w:t xml:space="preserve"> 11, 24.12.20 в группе  ТПИ 11 была проведена викторина</w:t>
      </w:r>
      <w:r>
        <w:rPr>
          <w:rFonts w:eastAsia="Batang"/>
          <w:sz w:val="28"/>
          <w:szCs w:val="28"/>
          <w:lang w:eastAsia="ko-KR"/>
        </w:rPr>
        <w:t xml:space="preserve"> учителем О.Н. Капустянской</w:t>
      </w:r>
      <w:r w:rsidRPr="00F90FFA">
        <w:rPr>
          <w:rFonts w:eastAsia="Batang"/>
          <w:sz w:val="28"/>
          <w:szCs w:val="28"/>
          <w:lang w:eastAsia="ko-KR"/>
        </w:rPr>
        <w:t xml:space="preserve">.  Команда и болельщики группы ТОР 11 при ответах на вопросы и решении задач набрали 36,5 баллов из 47 возможных, </w:t>
      </w:r>
      <w:proofErr w:type="gramStart"/>
      <w:r w:rsidRPr="00F90FFA">
        <w:rPr>
          <w:rFonts w:eastAsia="Batang"/>
          <w:sz w:val="28"/>
          <w:szCs w:val="28"/>
          <w:lang w:eastAsia="ko-KR"/>
        </w:rPr>
        <w:t>Р</w:t>
      </w:r>
      <w:proofErr w:type="gramEnd"/>
      <w:r w:rsidRPr="00F90FFA">
        <w:rPr>
          <w:rFonts w:eastAsia="Batang"/>
          <w:sz w:val="28"/>
          <w:szCs w:val="28"/>
          <w:lang w:eastAsia="ko-KR"/>
        </w:rPr>
        <w:t xml:space="preserve"> 11 набрали 35, 5 из 47, ТПИ 11 набрали 26,5  из 47. Победителем викторины стали команда и болельщики группы ТОР11, Р11 заняли 2 место, ТПИ 11 заняли 3 место.</w:t>
      </w:r>
    </w:p>
    <w:p w:rsidR="006E7CD2" w:rsidRPr="00F90FFA" w:rsidRDefault="006E7CD2" w:rsidP="006E7CD2">
      <w:pPr>
        <w:ind w:firstLine="284"/>
        <w:jc w:val="both"/>
        <w:rPr>
          <w:rFonts w:eastAsia="Batang"/>
          <w:sz w:val="28"/>
          <w:szCs w:val="28"/>
          <w:lang w:eastAsia="ko-KR"/>
        </w:rPr>
      </w:pPr>
    </w:p>
    <w:p w:rsidR="006E7CD2" w:rsidRPr="00F90FFA" w:rsidRDefault="006E7CD2" w:rsidP="006E7CD2">
      <w:pPr>
        <w:jc w:val="center"/>
        <w:rPr>
          <w:rFonts w:eastAsia="Batang"/>
          <w:sz w:val="28"/>
          <w:szCs w:val="28"/>
          <w:lang w:eastAsia="ko-KR"/>
        </w:rPr>
      </w:pPr>
      <w:r>
        <w:rPr>
          <w:rFonts w:eastAsia="Batang"/>
          <w:noProof/>
          <w:sz w:val="28"/>
          <w:szCs w:val="28"/>
        </w:rPr>
        <w:drawing>
          <wp:inline distT="0" distB="0" distL="0" distR="0" wp14:anchorId="5DDC01F4" wp14:editId="5C43C9BA">
            <wp:extent cx="5343525" cy="2667000"/>
            <wp:effectExtent l="0" t="0" r="9525" b="0"/>
            <wp:docPr id="22" name="Рисунок 22" descr="IMG-20210407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10407-WA00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D2" w:rsidRPr="00F90FFA" w:rsidRDefault="006E7CD2" w:rsidP="006E7CD2">
      <w:pPr>
        <w:ind w:firstLine="284"/>
        <w:jc w:val="both"/>
        <w:rPr>
          <w:rFonts w:eastAsia="Batang"/>
          <w:sz w:val="28"/>
          <w:szCs w:val="28"/>
          <w:lang w:eastAsia="ko-KR"/>
        </w:rPr>
      </w:pPr>
    </w:p>
    <w:p w:rsidR="00255778" w:rsidRDefault="00255778" w:rsidP="00F90FFA">
      <w:pPr>
        <w:ind w:firstLine="567"/>
        <w:rPr>
          <w:sz w:val="28"/>
          <w:szCs w:val="28"/>
        </w:rPr>
      </w:pPr>
      <w:r w:rsidRPr="00F90FFA">
        <w:rPr>
          <w:b/>
          <w:sz w:val="28"/>
          <w:szCs w:val="28"/>
        </w:rPr>
        <w:t>15.12.2020 г.</w:t>
      </w:r>
      <w:r>
        <w:rPr>
          <w:sz w:val="28"/>
          <w:szCs w:val="28"/>
        </w:rPr>
        <w:t xml:space="preserve"> </w:t>
      </w:r>
      <w:proofErr w:type="gramStart"/>
      <w:r w:rsidRPr="00C61685">
        <w:rPr>
          <w:sz w:val="28"/>
          <w:szCs w:val="28"/>
        </w:rPr>
        <w:t>обучающимися</w:t>
      </w:r>
      <w:proofErr w:type="gramEnd"/>
      <w:r w:rsidRPr="00C61685">
        <w:rPr>
          <w:sz w:val="28"/>
          <w:szCs w:val="28"/>
        </w:rPr>
        <w:t xml:space="preserve"> техникума под руководством учителя </w:t>
      </w:r>
      <w:r w:rsidR="002E4F02">
        <w:rPr>
          <w:sz w:val="28"/>
          <w:szCs w:val="28"/>
        </w:rPr>
        <w:t xml:space="preserve">Е.В. </w:t>
      </w:r>
      <w:proofErr w:type="spellStart"/>
      <w:r w:rsidR="002E4F02">
        <w:rPr>
          <w:sz w:val="28"/>
          <w:szCs w:val="28"/>
        </w:rPr>
        <w:t>Дубовицкой</w:t>
      </w:r>
      <w:proofErr w:type="spellEnd"/>
      <w:r w:rsidR="002E4F02">
        <w:rPr>
          <w:sz w:val="28"/>
          <w:szCs w:val="28"/>
        </w:rPr>
        <w:t xml:space="preserve"> </w:t>
      </w:r>
      <w:r w:rsidRPr="00C61685">
        <w:rPr>
          <w:sz w:val="28"/>
          <w:szCs w:val="28"/>
        </w:rPr>
        <w:t xml:space="preserve">была изготовлена тематическая стенгазета, посвященная </w:t>
      </w:r>
      <w:r>
        <w:rPr>
          <w:sz w:val="28"/>
          <w:szCs w:val="28"/>
        </w:rPr>
        <w:t xml:space="preserve"> </w:t>
      </w:r>
      <w:r w:rsidRPr="00C61685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="006122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экологии. </w:t>
      </w:r>
    </w:p>
    <w:p w:rsidR="008170C6" w:rsidRPr="008170C6" w:rsidRDefault="008170C6" w:rsidP="008170C6">
      <w:pPr>
        <w:spacing w:before="240"/>
        <w:ind w:firstLine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А также </w:t>
      </w:r>
      <w:r w:rsidRPr="008170C6">
        <w:rPr>
          <w:rFonts w:eastAsiaTheme="minorHAnsi"/>
          <w:sz w:val="28"/>
          <w:szCs w:val="28"/>
          <w:lang w:eastAsia="en-US"/>
        </w:rPr>
        <w:t xml:space="preserve">прошел конкурс-смотр информационных буклетов </w:t>
      </w:r>
      <w:r w:rsidRPr="008170C6">
        <w:rPr>
          <w:rFonts w:eastAsiaTheme="minorHAnsi"/>
          <w:bCs/>
          <w:sz w:val="28"/>
          <w:szCs w:val="28"/>
          <w:lang w:eastAsia="en-US"/>
        </w:rPr>
        <w:t>«Соблюдаем правила дорожного движения» в группе ТОР11</w:t>
      </w:r>
      <w:r w:rsidR="006E7CD2">
        <w:rPr>
          <w:rFonts w:eastAsiaTheme="minorHAnsi"/>
          <w:bCs/>
          <w:sz w:val="28"/>
          <w:szCs w:val="28"/>
          <w:lang w:eastAsia="en-US"/>
        </w:rPr>
        <w:t xml:space="preserve"> под руководством учителя </w:t>
      </w:r>
      <w:r w:rsidR="006E7CD2">
        <w:rPr>
          <w:rFonts w:eastAsiaTheme="minorHAnsi"/>
          <w:bCs/>
          <w:sz w:val="28"/>
          <w:szCs w:val="28"/>
          <w:lang w:eastAsia="en-US"/>
        </w:rPr>
        <w:lastRenderedPageBreak/>
        <w:t>А.В. Свиридова</w:t>
      </w:r>
      <w:r w:rsidRPr="008170C6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8170C6">
        <w:rPr>
          <w:rFonts w:eastAsiaTheme="minorHAnsi"/>
          <w:sz w:val="28"/>
          <w:szCs w:val="28"/>
          <w:lang w:eastAsia="en-US"/>
        </w:rPr>
        <w:t xml:space="preserve">Ребята подготовили тематический материал по тематике конкурса с применением </w:t>
      </w:r>
      <w:proofErr w:type="gramStart"/>
      <w:r w:rsidRPr="008170C6">
        <w:rPr>
          <w:rFonts w:eastAsiaTheme="minorHAnsi"/>
          <w:sz w:val="28"/>
          <w:szCs w:val="28"/>
          <w:lang w:eastAsia="en-US"/>
        </w:rPr>
        <w:t>ИКТ-средств</w:t>
      </w:r>
      <w:proofErr w:type="gramEnd"/>
      <w:r w:rsidRPr="008170C6">
        <w:rPr>
          <w:rFonts w:eastAsiaTheme="minorHAnsi"/>
          <w:sz w:val="28"/>
          <w:szCs w:val="28"/>
          <w:lang w:eastAsia="en-US"/>
        </w:rPr>
        <w:t>,  проявив творческий  подход в оформлении работ. Победителем конкурса стал обучающийся группы ТОР11 Архипов Сергей, подготовивший  буклет «Шлагбаум».</w:t>
      </w:r>
    </w:p>
    <w:p w:rsidR="008170C6" w:rsidRPr="008170C6" w:rsidRDefault="008170C6" w:rsidP="008170C6">
      <w:pPr>
        <w:ind w:firstLine="360"/>
        <w:jc w:val="both"/>
        <w:rPr>
          <w:rFonts w:eastAsiaTheme="minorHAnsi"/>
          <w:sz w:val="28"/>
          <w:szCs w:val="28"/>
          <w:lang w:eastAsia="en-US"/>
        </w:rPr>
      </w:pPr>
    </w:p>
    <w:p w:rsidR="008170C6" w:rsidRPr="008170C6" w:rsidRDefault="008170C6" w:rsidP="008170C6">
      <w:pPr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B9CDA68" wp14:editId="6B7391BC">
            <wp:extent cx="5953125" cy="210780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85" t="18575" r="1857" b="26444"/>
                    <a:stretch/>
                  </pic:blipFill>
                  <pic:spPr bwMode="auto">
                    <a:xfrm>
                      <a:off x="0" y="0"/>
                      <a:ext cx="5955208" cy="210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C6" w:rsidRPr="008170C6" w:rsidRDefault="008170C6" w:rsidP="008170C6">
      <w:pPr>
        <w:jc w:val="both"/>
        <w:rPr>
          <w:rFonts w:eastAsiaTheme="minorHAnsi"/>
          <w:sz w:val="28"/>
          <w:szCs w:val="28"/>
          <w:lang w:eastAsia="en-US"/>
        </w:rPr>
      </w:pPr>
    </w:p>
    <w:p w:rsidR="008170C6" w:rsidRPr="008170C6" w:rsidRDefault="008170C6" w:rsidP="008170C6">
      <w:pPr>
        <w:jc w:val="center"/>
        <w:rPr>
          <w:rFonts w:eastAsiaTheme="minorHAnsi"/>
          <w:sz w:val="28"/>
          <w:szCs w:val="28"/>
          <w:lang w:eastAsia="en-US"/>
        </w:rPr>
      </w:pPr>
      <w:r w:rsidRPr="008170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BAABDDA" wp14:editId="7042250A">
            <wp:extent cx="3046208" cy="25908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1239" t="29501" b="5923"/>
                    <a:stretch/>
                  </pic:blipFill>
                  <pic:spPr bwMode="auto">
                    <a:xfrm>
                      <a:off x="0" y="0"/>
                      <a:ext cx="3052071" cy="259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70C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</w:t>
      </w:r>
      <w:r w:rsidRPr="008170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493F076" wp14:editId="2A7CB436">
            <wp:extent cx="2552700" cy="2548233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3385" cy="25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C6" w:rsidRDefault="008170C6" w:rsidP="00F90FFA">
      <w:pPr>
        <w:ind w:firstLine="567"/>
        <w:rPr>
          <w:sz w:val="28"/>
          <w:szCs w:val="28"/>
        </w:rPr>
      </w:pPr>
    </w:p>
    <w:p w:rsidR="00255778" w:rsidRDefault="00255778" w:rsidP="008170C6">
      <w:pPr>
        <w:ind w:firstLine="567"/>
        <w:jc w:val="both"/>
        <w:rPr>
          <w:sz w:val="28"/>
          <w:szCs w:val="28"/>
        </w:rPr>
      </w:pPr>
      <w:r w:rsidRPr="00F90FFA">
        <w:rPr>
          <w:b/>
          <w:sz w:val="28"/>
          <w:szCs w:val="28"/>
        </w:rPr>
        <w:t>16.12.2020г.</w:t>
      </w:r>
      <w:r>
        <w:rPr>
          <w:sz w:val="28"/>
          <w:szCs w:val="28"/>
        </w:rPr>
        <w:t xml:space="preserve"> </w:t>
      </w:r>
      <w:proofErr w:type="gramStart"/>
      <w:r w:rsidRPr="00255778">
        <w:rPr>
          <w:sz w:val="28"/>
          <w:szCs w:val="28"/>
        </w:rPr>
        <w:t>обучающимися</w:t>
      </w:r>
      <w:proofErr w:type="gramEnd"/>
      <w:r w:rsidRPr="00255778">
        <w:rPr>
          <w:sz w:val="28"/>
          <w:szCs w:val="28"/>
        </w:rPr>
        <w:t xml:space="preserve"> техникума под руководством учителя </w:t>
      </w:r>
      <w:r w:rsidR="008170C6">
        <w:rPr>
          <w:sz w:val="28"/>
          <w:szCs w:val="28"/>
        </w:rPr>
        <w:br/>
        <w:t xml:space="preserve">Е.В. </w:t>
      </w:r>
      <w:proofErr w:type="spellStart"/>
      <w:r w:rsidR="008170C6">
        <w:rPr>
          <w:sz w:val="28"/>
          <w:szCs w:val="28"/>
        </w:rPr>
        <w:t>Дубовицкой</w:t>
      </w:r>
      <w:proofErr w:type="spellEnd"/>
      <w:r w:rsidR="008170C6" w:rsidRPr="00255778">
        <w:rPr>
          <w:sz w:val="28"/>
          <w:szCs w:val="28"/>
        </w:rPr>
        <w:t xml:space="preserve"> </w:t>
      </w:r>
      <w:r w:rsidRPr="00255778">
        <w:rPr>
          <w:sz w:val="28"/>
          <w:szCs w:val="28"/>
        </w:rPr>
        <w:t xml:space="preserve">была изготовлена тематическая стенгазета, посвященная </w:t>
      </w:r>
      <w:r>
        <w:rPr>
          <w:sz w:val="28"/>
          <w:szCs w:val="28"/>
        </w:rPr>
        <w:t xml:space="preserve"> памятным датам физики в </w:t>
      </w:r>
      <w:r w:rsidRPr="00255778">
        <w:rPr>
          <w:sz w:val="28"/>
          <w:szCs w:val="28"/>
        </w:rPr>
        <w:t xml:space="preserve"> 2021году</w:t>
      </w:r>
      <w:r>
        <w:rPr>
          <w:sz w:val="28"/>
          <w:szCs w:val="28"/>
        </w:rPr>
        <w:t>.</w:t>
      </w:r>
    </w:p>
    <w:p w:rsidR="00255778" w:rsidRDefault="00255778" w:rsidP="008170C6">
      <w:pPr>
        <w:ind w:firstLine="567"/>
        <w:jc w:val="both"/>
        <w:rPr>
          <w:sz w:val="28"/>
          <w:szCs w:val="28"/>
        </w:rPr>
      </w:pPr>
      <w:r w:rsidRPr="00F90FFA">
        <w:rPr>
          <w:b/>
          <w:sz w:val="28"/>
          <w:szCs w:val="28"/>
        </w:rPr>
        <w:t xml:space="preserve">17.12.2020г. </w:t>
      </w:r>
      <w:proofErr w:type="gramStart"/>
      <w:r w:rsidRPr="00C61685">
        <w:rPr>
          <w:sz w:val="28"/>
          <w:szCs w:val="28"/>
        </w:rPr>
        <w:t>обучающимися</w:t>
      </w:r>
      <w:proofErr w:type="gramEnd"/>
      <w:r w:rsidRPr="00C61685">
        <w:rPr>
          <w:sz w:val="28"/>
          <w:szCs w:val="28"/>
        </w:rPr>
        <w:t xml:space="preserve"> техникума под руководством учителя </w:t>
      </w:r>
      <w:r w:rsidR="008170C6">
        <w:rPr>
          <w:sz w:val="28"/>
          <w:szCs w:val="28"/>
        </w:rPr>
        <w:br/>
        <w:t xml:space="preserve">Е.В. </w:t>
      </w:r>
      <w:proofErr w:type="spellStart"/>
      <w:r w:rsidR="008170C6">
        <w:rPr>
          <w:sz w:val="28"/>
          <w:szCs w:val="28"/>
        </w:rPr>
        <w:t>Дубовицкой</w:t>
      </w:r>
      <w:proofErr w:type="spellEnd"/>
      <w:r w:rsidR="008170C6">
        <w:rPr>
          <w:sz w:val="28"/>
          <w:szCs w:val="28"/>
        </w:rPr>
        <w:t xml:space="preserve"> </w:t>
      </w:r>
      <w:r w:rsidRPr="00C61685">
        <w:rPr>
          <w:sz w:val="28"/>
          <w:szCs w:val="28"/>
        </w:rPr>
        <w:t xml:space="preserve">была изготовлена тематическая стенгазета, посвященная </w:t>
      </w:r>
      <w:r>
        <w:rPr>
          <w:sz w:val="28"/>
          <w:szCs w:val="28"/>
        </w:rPr>
        <w:t xml:space="preserve"> памятным датам в химии в </w:t>
      </w:r>
      <w:r w:rsidRPr="00C61685">
        <w:rPr>
          <w:sz w:val="28"/>
          <w:szCs w:val="28"/>
        </w:rPr>
        <w:t>20</w:t>
      </w:r>
      <w:r>
        <w:rPr>
          <w:sz w:val="28"/>
          <w:szCs w:val="28"/>
        </w:rPr>
        <w:t>21году.</w:t>
      </w:r>
    </w:p>
    <w:p w:rsidR="00365CEE" w:rsidRDefault="00255778" w:rsidP="00F90FFA">
      <w:pPr>
        <w:ind w:firstLine="567"/>
        <w:rPr>
          <w:sz w:val="28"/>
          <w:szCs w:val="28"/>
        </w:rPr>
      </w:pPr>
      <w:r w:rsidRPr="00C61685">
        <w:rPr>
          <w:sz w:val="28"/>
          <w:szCs w:val="28"/>
        </w:rPr>
        <w:t>Содержание и оформление стенгазет</w:t>
      </w:r>
      <w:r>
        <w:rPr>
          <w:sz w:val="28"/>
          <w:szCs w:val="28"/>
        </w:rPr>
        <w:t xml:space="preserve"> </w:t>
      </w:r>
      <w:r w:rsidRPr="00C61685">
        <w:rPr>
          <w:sz w:val="28"/>
          <w:szCs w:val="28"/>
        </w:rPr>
        <w:t xml:space="preserve"> вызвало неподдельный интерес у обучающихся и преподавателей техникума</w:t>
      </w:r>
      <w:r>
        <w:rPr>
          <w:sz w:val="28"/>
          <w:szCs w:val="28"/>
        </w:rPr>
        <w:t>.</w:t>
      </w:r>
    </w:p>
    <w:p w:rsidR="008170C6" w:rsidRDefault="008170C6" w:rsidP="008170C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17.12.2020г. </w:t>
      </w:r>
      <w:r w:rsidRPr="00E276FD">
        <w:rPr>
          <w:sz w:val="28"/>
          <w:szCs w:val="28"/>
        </w:rPr>
        <w:t xml:space="preserve">активом </w:t>
      </w:r>
      <w:r w:rsidRPr="00C61685">
        <w:rPr>
          <w:sz w:val="28"/>
          <w:szCs w:val="28"/>
        </w:rPr>
        <w:t>обучающи</w:t>
      </w:r>
      <w:r>
        <w:rPr>
          <w:sz w:val="28"/>
          <w:szCs w:val="28"/>
        </w:rPr>
        <w:t>х</w:t>
      </w:r>
      <w:r w:rsidRPr="00C61685">
        <w:rPr>
          <w:sz w:val="28"/>
          <w:szCs w:val="28"/>
        </w:rPr>
        <w:t xml:space="preserve">ся </w:t>
      </w:r>
      <w:r>
        <w:rPr>
          <w:sz w:val="28"/>
          <w:szCs w:val="28"/>
        </w:rPr>
        <w:t xml:space="preserve">групп первого курса (группы ТОР11, ТПИ 11, Р11) </w:t>
      </w:r>
      <w:r w:rsidRPr="00C61685">
        <w:rPr>
          <w:sz w:val="28"/>
          <w:szCs w:val="28"/>
        </w:rPr>
        <w:t xml:space="preserve">под руководством учителя </w:t>
      </w:r>
      <w:r>
        <w:rPr>
          <w:sz w:val="28"/>
          <w:szCs w:val="28"/>
        </w:rPr>
        <w:t xml:space="preserve">А.В. Свиридова </w:t>
      </w:r>
      <w:r w:rsidRPr="00C61685">
        <w:rPr>
          <w:sz w:val="28"/>
          <w:szCs w:val="28"/>
        </w:rPr>
        <w:t>была изго</w:t>
      </w:r>
      <w:r>
        <w:rPr>
          <w:sz w:val="28"/>
          <w:szCs w:val="28"/>
        </w:rPr>
        <w:t xml:space="preserve">товлена тематическая стенгазета </w:t>
      </w:r>
      <w:r w:rsidRPr="00133DD2">
        <w:rPr>
          <w:sz w:val="28"/>
          <w:szCs w:val="28"/>
        </w:rPr>
        <w:t xml:space="preserve"> «Развитие компьютерных средств и технологий».</w:t>
      </w:r>
      <w:r>
        <w:rPr>
          <w:sz w:val="28"/>
          <w:szCs w:val="28"/>
        </w:rPr>
        <w:t xml:space="preserve"> </w:t>
      </w:r>
      <w:r w:rsidRPr="00C61685">
        <w:rPr>
          <w:sz w:val="28"/>
          <w:szCs w:val="28"/>
        </w:rPr>
        <w:t xml:space="preserve">Содержание и оформление стенгазет вызвало </w:t>
      </w:r>
      <w:r>
        <w:rPr>
          <w:sz w:val="28"/>
          <w:szCs w:val="28"/>
        </w:rPr>
        <w:t xml:space="preserve">живой интерес у обучающихся, </w:t>
      </w:r>
      <w:r w:rsidRPr="00C61685">
        <w:rPr>
          <w:sz w:val="28"/>
          <w:szCs w:val="28"/>
        </w:rPr>
        <w:t xml:space="preserve"> преподавателей </w:t>
      </w:r>
      <w:r>
        <w:rPr>
          <w:sz w:val="28"/>
          <w:szCs w:val="28"/>
        </w:rPr>
        <w:t xml:space="preserve">и сотрудников </w:t>
      </w:r>
      <w:r w:rsidRPr="00C61685">
        <w:rPr>
          <w:sz w:val="28"/>
          <w:szCs w:val="28"/>
        </w:rPr>
        <w:t>техникума.</w:t>
      </w:r>
    </w:p>
    <w:p w:rsidR="008170C6" w:rsidRDefault="008170C6" w:rsidP="006E7CD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6D135C" wp14:editId="7D8C67A4">
            <wp:extent cx="2374628" cy="28670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90" t="1706" r="4191" b="1066"/>
                    <a:stretch/>
                  </pic:blipFill>
                  <pic:spPr bwMode="auto">
                    <a:xfrm>
                      <a:off x="0" y="0"/>
                      <a:ext cx="2377173" cy="287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E7CD2">
        <w:rPr>
          <w:noProof/>
        </w:rPr>
        <w:t xml:space="preserve">          </w:t>
      </w:r>
      <w:bookmarkStart w:id="0" w:name="_GoBack"/>
      <w:bookmarkEnd w:id="0"/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E710544" wp14:editId="20E3B52E">
            <wp:extent cx="1956583" cy="2871245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3201" cy="28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C6" w:rsidRDefault="008170C6" w:rsidP="00F90FFA">
      <w:pPr>
        <w:ind w:firstLine="567"/>
        <w:rPr>
          <w:sz w:val="28"/>
          <w:szCs w:val="28"/>
        </w:rPr>
      </w:pPr>
    </w:p>
    <w:p w:rsidR="00F90FFA" w:rsidRPr="00F90FFA" w:rsidRDefault="00F90FFA" w:rsidP="00F90FFA">
      <w:pPr>
        <w:ind w:firstLine="567"/>
        <w:jc w:val="both"/>
        <w:rPr>
          <w:color w:val="00000A"/>
          <w:sz w:val="28"/>
          <w:szCs w:val="28"/>
          <w:lang w:val="ru"/>
        </w:rPr>
      </w:pPr>
      <w:r w:rsidRPr="00F90FFA">
        <w:rPr>
          <w:rFonts w:eastAsia="Batang"/>
          <w:b/>
          <w:color w:val="000000"/>
          <w:sz w:val="28"/>
          <w:szCs w:val="28"/>
          <w:lang w:eastAsia="ko-KR"/>
        </w:rPr>
        <w:t>17.12.2020 г.</w:t>
      </w:r>
      <w:r w:rsidRPr="00F90FFA">
        <w:rPr>
          <w:rFonts w:eastAsia="Batang"/>
          <w:color w:val="000000"/>
          <w:sz w:val="28"/>
          <w:szCs w:val="28"/>
          <w:lang w:eastAsia="ko-KR"/>
        </w:rPr>
        <w:t xml:space="preserve"> в группе ТПИ 11 состоялся открытый урок по </w:t>
      </w:r>
      <w:r w:rsidR="006E7CD2">
        <w:rPr>
          <w:rFonts w:eastAsia="Batang"/>
          <w:color w:val="000000"/>
          <w:sz w:val="28"/>
          <w:szCs w:val="28"/>
          <w:lang w:eastAsia="ko-KR"/>
        </w:rPr>
        <w:t xml:space="preserve">математике </w:t>
      </w:r>
      <w:r w:rsidRPr="00F90FFA">
        <w:rPr>
          <w:rFonts w:eastAsia="Batang"/>
          <w:color w:val="000000"/>
          <w:sz w:val="28"/>
          <w:szCs w:val="28"/>
          <w:lang w:eastAsia="ko-KR"/>
        </w:rPr>
        <w:t>теме «</w:t>
      </w:r>
      <w:r w:rsidRPr="00F90FFA">
        <w:rPr>
          <w:color w:val="00000A"/>
          <w:sz w:val="28"/>
          <w:szCs w:val="28"/>
          <w:lang w:val="ru"/>
        </w:rPr>
        <w:t>Повторение материала 1 семестра»</w:t>
      </w:r>
      <w:r w:rsidR="006E7CD2">
        <w:rPr>
          <w:color w:val="00000A"/>
          <w:sz w:val="28"/>
          <w:szCs w:val="28"/>
          <w:lang w:val="ru"/>
        </w:rPr>
        <w:t xml:space="preserve"> учителем О.Н. Капустянской</w:t>
      </w:r>
      <w:r w:rsidRPr="00F90FFA">
        <w:rPr>
          <w:color w:val="00000A"/>
          <w:sz w:val="28"/>
          <w:szCs w:val="28"/>
          <w:lang w:val="ru"/>
        </w:rPr>
        <w:t>.</w:t>
      </w:r>
    </w:p>
    <w:p w:rsidR="00F90FFA" w:rsidRPr="00F90FFA" w:rsidRDefault="00F90FFA" w:rsidP="00F90FFA">
      <w:pPr>
        <w:ind w:firstLine="284"/>
        <w:jc w:val="both"/>
        <w:rPr>
          <w:rFonts w:eastAsia="Batang"/>
          <w:sz w:val="28"/>
          <w:szCs w:val="28"/>
          <w:lang w:eastAsia="ko-KR"/>
        </w:rPr>
      </w:pPr>
    </w:p>
    <w:p w:rsidR="00F90FFA" w:rsidRPr="00F90FFA" w:rsidRDefault="00F90FFA" w:rsidP="00F90FFA">
      <w:pPr>
        <w:jc w:val="center"/>
        <w:rPr>
          <w:rFonts w:eastAsia="Batang"/>
          <w:sz w:val="28"/>
          <w:szCs w:val="28"/>
          <w:lang w:eastAsia="ko-KR"/>
        </w:rPr>
      </w:pPr>
      <w:r>
        <w:rPr>
          <w:rFonts w:eastAsia="Batang"/>
          <w:noProof/>
          <w:sz w:val="28"/>
          <w:szCs w:val="28"/>
        </w:rPr>
        <w:drawing>
          <wp:inline distT="0" distB="0" distL="0" distR="0">
            <wp:extent cx="5267325" cy="2238375"/>
            <wp:effectExtent l="0" t="0" r="9525" b="9525"/>
            <wp:docPr id="7" name="Рисунок 7" descr="20201221_12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1221_1208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FA" w:rsidRPr="00F90FFA" w:rsidRDefault="00F90FFA" w:rsidP="00F90FFA">
      <w:pPr>
        <w:jc w:val="center"/>
        <w:rPr>
          <w:rFonts w:eastAsia="Batang"/>
          <w:sz w:val="28"/>
          <w:szCs w:val="28"/>
          <w:lang w:eastAsia="ko-KR"/>
        </w:rPr>
      </w:pPr>
    </w:p>
    <w:p w:rsidR="00255778" w:rsidRDefault="00255778" w:rsidP="00CB5F80">
      <w:pPr>
        <w:ind w:firstLine="567"/>
        <w:jc w:val="both"/>
        <w:rPr>
          <w:sz w:val="28"/>
          <w:szCs w:val="28"/>
        </w:rPr>
      </w:pPr>
      <w:r w:rsidRPr="00F90FFA">
        <w:rPr>
          <w:b/>
          <w:sz w:val="28"/>
          <w:szCs w:val="28"/>
        </w:rPr>
        <w:t>18.12.2020г</w:t>
      </w:r>
      <w:r w:rsidR="00F90FFA">
        <w:rPr>
          <w:sz w:val="28"/>
          <w:szCs w:val="28"/>
        </w:rPr>
        <w:t>.</w:t>
      </w:r>
      <w:r>
        <w:rPr>
          <w:sz w:val="28"/>
          <w:szCs w:val="28"/>
        </w:rPr>
        <w:t xml:space="preserve">  в кабинете № 19 состоялся Турнир знатоков</w:t>
      </w:r>
      <w:r w:rsidR="00CB5F80">
        <w:rPr>
          <w:sz w:val="28"/>
          <w:szCs w:val="28"/>
        </w:rPr>
        <w:t xml:space="preserve"> по естественнонаучным дисциплинам.</w:t>
      </w:r>
      <w:r w:rsidR="00CB5F80" w:rsidRPr="00CB5F80">
        <w:rPr>
          <w:sz w:val="28"/>
          <w:szCs w:val="28"/>
        </w:rPr>
        <w:t xml:space="preserve"> </w:t>
      </w:r>
      <w:r w:rsidR="00CB5F80" w:rsidRPr="00E30866">
        <w:rPr>
          <w:sz w:val="28"/>
          <w:szCs w:val="28"/>
        </w:rPr>
        <w:t>Критерии для определения победителя конкурса</w:t>
      </w:r>
      <w:r w:rsidR="00CB5F80">
        <w:rPr>
          <w:sz w:val="28"/>
          <w:szCs w:val="28"/>
        </w:rPr>
        <w:t xml:space="preserve"> были озвучены жюри и определялись по количеству баллов, набранными командами. Победила команда ТОР 11.</w:t>
      </w:r>
    </w:p>
    <w:p w:rsidR="001C25C2" w:rsidRDefault="001C25C2" w:rsidP="00CB5F80">
      <w:pPr>
        <w:ind w:firstLine="567"/>
        <w:jc w:val="both"/>
        <w:rPr>
          <w:sz w:val="28"/>
          <w:szCs w:val="28"/>
        </w:rPr>
      </w:pPr>
    </w:p>
    <w:p w:rsidR="00F90FFA" w:rsidRDefault="00F90FFA" w:rsidP="006E7C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45BBD8">
            <wp:extent cx="3552825" cy="20092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FFA" w:rsidRDefault="00F90FFA" w:rsidP="00CB5F80">
      <w:pPr>
        <w:ind w:firstLine="567"/>
        <w:jc w:val="both"/>
        <w:rPr>
          <w:sz w:val="28"/>
          <w:szCs w:val="28"/>
        </w:rPr>
      </w:pPr>
    </w:p>
    <w:p w:rsidR="00F90FFA" w:rsidRDefault="00F90FFA" w:rsidP="006E7C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DC65D9">
            <wp:extent cx="3533775" cy="19884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48" cy="199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F80" w:rsidRDefault="00CB5F80" w:rsidP="00F90FFA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B5F80">
        <w:rPr>
          <w:sz w:val="28"/>
          <w:szCs w:val="28"/>
        </w:rPr>
        <w:t xml:space="preserve"> </w:t>
      </w:r>
      <w:smartTag w:uri="urn:schemas-microsoft-com:office:smarttags" w:element="date">
        <w:smartTagPr>
          <w:attr w:name="Year" w:val="2020"/>
          <w:attr w:name="Day" w:val="21"/>
          <w:attr w:name="Month" w:val="12"/>
          <w:attr w:name="ls" w:val="trans"/>
        </w:smartTagPr>
        <w:r w:rsidRPr="00F90FFA">
          <w:rPr>
            <w:b/>
            <w:sz w:val="28"/>
            <w:szCs w:val="28"/>
          </w:rPr>
          <w:t>21.12.2020</w:t>
        </w:r>
      </w:smartTag>
      <w:r w:rsidR="00F90FFA" w:rsidRPr="00F90FFA">
        <w:rPr>
          <w:b/>
          <w:sz w:val="28"/>
          <w:szCs w:val="28"/>
        </w:rPr>
        <w:t>г.</w:t>
      </w:r>
      <w:r>
        <w:rPr>
          <w:sz w:val="28"/>
          <w:szCs w:val="28"/>
        </w:rPr>
        <w:t xml:space="preserve"> проведен  у</w:t>
      </w:r>
      <w:r w:rsidRPr="00CB5F80">
        <w:rPr>
          <w:sz w:val="28"/>
          <w:szCs w:val="28"/>
        </w:rPr>
        <w:t xml:space="preserve">рок </w:t>
      </w:r>
      <w:r>
        <w:rPr>
          <w:sz w:val="28"/>
          <w:szCs w:val="28"/>
        </w:rPr>
        <w:t xml:space="preserve"> </w:t>
      </w:r>
      <w:r w:rsidR="008170C6">
        <w:rPr>
          <w:sz w:val="28"/>
          <w:szCs w:val="28"/>
        </w:rPr>
        <w:t xml:space="preserve">учителем Е.В. </w:t>
      </w:r>
      <w:proofErr w:type="spellStart"/>
      <w:r w:rsidR="008170C6">
        <w:rPr>
          <w:sz w:val="28"/>
          <w:szCs w:val="28"/>
        </w:rPr>
        <w:t>Дубовицкой</w:t>
      </w:r>
      <w:proofErr w:type="spellEnd"/>
      <w:r w:rsidR="008170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CB5F80">
        <w:rPr>
          <w:sz w:val="28"/>
          <w:szCs w:val="28"/>
        </w:rPr>
        <w:t>ОУДБ.11 Химия по теме «Химическое равновесие»</w:t>
      </w:r>
      <w:r>
        <w:rPr>
          <w:sz w:val="28"/>
          <w:szCs w:val="28"/>
        </w:rPr>
        <w:t xml:space="preserve"> в группе  ТОР 11.</w:t>
      </w:r>
      <w:r w:rsidRPr="00CB5F80">
        <w:t xml:space="preserve"> </w:t>
      </w:r>
      <w:r w:rsidRPr="00CB5F80">
        <w:rPr>
          <w:sz w:val="28"/>
          <w:szCs w:val="28"/>
        </w:rPr>
        <w:t xml:space="preserve">В ходе урока </w:t>
      </w:r>
      <w:r w:rsidR="00D758D7">
        <w:rPr>
          <w:sz w:val="28"/>
          <w:szCs w:val="28"/>
        </w:rPr>
        <w:t xml:space="preserve"> </w:t>
      </w:r>
      <w:proofErr w:type="gramStart"/>
      <w:r w:rsidRPr="00CB5F80">
        <w:rPr>
          <w:sz w:val="28"/>
          <w:szCs w:val="28"/>
        </w:rPr>
        <w:t>обучающиеся</w:t>
      </w:r>
      <w:proofErr w:type="gramEnd"/>
      <w:r w:rsidRPr="00CB5F80">
        <w:rPr>
          <w:sz w:val="28"/>
          <w:szCs w:val="28"/>
        </w:rPr>
        <w:t xml:space="preserve"> активно работали с </w:t>
      </w:r>
      <w:r>
        <w:rPr>
          <w:sz w:val="28"/>
          <w:szCs w:val="28"/>
        </w:rPr>
        <w:t xml:space="preserve"> материалами карточек-заданий, мультимедийной  презентацией, учебником.  Работа позволила обобщить пройденный материал и связать закон Ле-Шателье с химическим производством и повседневными явлениями в нашей жизни.</w:t>
      </w:r>
      <w:r w:rsidRPr="00CB5F80">
        <w:rPr>
          <w:rFonts w:eastAsiaTheme="minorHAnsi"/>
          <w:sz w:val="28"/>
          <w:szCs w:val="28"/>
          <w:lang w:eastAsia="en-US"/>
        </w:rPr>
        <w:t xml:space="preserve"> На уроке были использованы современные образовательные технологии в соответствии с требованиями и нормами ФГОС: </w:t>
      </w:r>
      <w:proofErr w:type="gramStart"/>
      <w:r w:rsidR="00D758D7" w:rsidRPr="00D758D7">
        <w:rPr>
          <w:rFonts w:eastAsiaTheme="minorHAnsi"/>
          <w:sz w:val="28"/>
          <w:szCs w:val="28"/>
          <w:lang w:eastAsia="en-US"/>
        </w:rPr>
        <w:t>игровая</w:t>
      </w:r>
      <w:proofErr w:type="gramEnd"/>
      <w:r w:rsidRPr="00D758D7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D758D7">
        <w:rPr>
          <w:rFonts w:eastAsiaTheme="minorHAnsi"/>
          <w:sz w:val="28"/>
          <w:szCs w:val="28"/>
          <w:lang w:eastAsia="en-US"/>
        </w:rPr>
        <w:t>здоровьесберегающая</w:t>
      </w:r>
      <w:proofErr w:type="spellEnd"/>
      <w:r w:rsidRPr="00D758D7">
        <w:rPr>
          <w:rFonts w:eastAsiaTheme="minorHAnsi"/>
          <w:sz w:val="28"/>
          <w:szCs w:val="28"/>
          <w:lang w:eastAsia="en-US"/>
        </w:rPr>
        <w:t xml:space="preserve">; элементы </w:t>
      </w:r>
      <w:r w:rsidR="00D758D7" w:rsidRPr="00D758D7">
        <w:rPr>
          <w:rFonts w:eastAsiaTheme="minorHAnsi"/>
          <w:sz w:val="28"/>
          <w:szCs w:val="28"/>
          <w:lang w:eastAsia="en-US"/>
        </w:rPr>
        <w:t>«мозгового штурма»</w:t>
      </w:r>
      <w:r w:rsidRPr="00D758D7">
        <w:rPr>
          <w:rFonts w:eastAsiaTheme="minorHAnsi"/>
          <w:sz w:val="28"/>
          <w:szCs w:val="28"/>
          <w:lang w:eastAsia="en-US"/>
        </w:rPr>
        <w:t>.</w:t>
      </w:r>
    </w:p>
    <w:p w:rsidR="00F90FFA" w:rsidRDefault="00F90FFA" w:rsidP="00F90FFA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49F62944">
            <wp:extent cx="2133600" cy="30164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63" cy="302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 wp14:anchorId="0A711BFF" wp14:editId="304BC34E">
            <wp:extent cx="1692738" cy="3009900"/>
            <wp:effectExtent l="0" t="0" r="3175" b="0"/>
            <wp:docPr id="4" name="Рисунок 4" descr="20201221_12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1221_1248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99" cy="30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FA" w:rsidRDefault="00F90FFA" w:rsidP="00F90FFA">
      <w:pPr>
        <w:jc w:val="center"/>
        <w:rPr>
          <w:rFonts w:eastAsiaTheme="minorHAnsi"/>
          <w:sz w:val="28"/>
          <w:szCs w:val="28"/>
          <w:lang w:eastAsia="en-US"/>
        </w:rPr>
      </w:pPr>
    </w:p>
    <w:p w:rsidR="00F90FFA" w:rsidRDefault="00F90FFA" w:rsidP="00F90FFA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524250" cy="1982004"/>
            <wp:effectExtent l="0" t="0" r="0" b="0"/>
            <wp:docPr id="5" name="Рисунок 5" descr="20201221_12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1221_1208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7" cy="19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C6" w:rsidRDefault="008170C6" w:rsidP="008170C6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170C6">
        <w:rPr>
          <w:rFonts w:eastAsiaTheme="minorHAnsi"/>
          <w:b/>
          <w:sz w:val="28"/>
          <w:szCs w:val="28"/>
          <w:lang w:eastAsia="en-US"/>
        </w:rPr>
        <w:lastRenderedPageBreak/>
        <w:t>21-23 декабря</w:t>
      </w:r>
      <w:r w:rsidRPr="008170C6">
        <w:rPr>
          <w:rFonts w:eastAsiaTheme="minorHAnsi"/>
          <w:sz w:val="28"/>
          <w:szCs w:val="28"/>
          <w:lang w:eastAsia="en-US"/>
        </w:rPr>
        <w:t xml:space="preserve"> в каждой из учебных групп  первого курса прошли открытые внеклассные мероприятия по учебным дисциплинам естественно-математического цикла «Турнир знатоков». Группам первого курса было предложено дать ответы на интересные вопросы следующих тематических блоков по информатике: «</w:t>
      </w:r>
      <w:proofErr w:type="spellStart"/>
      <w:r w:rsidRPr="008170C6">
        <w:rPr>
          <w:rFonts w:eastAsiaTheme="minorHAnsi"/>
          <w:sz w:val="28"/>
          <w:szCs w:val="28"/>
          <w:lang w:eastAsia="en-US"/>
        </w:rPr>
        <w:t>Инфоребусы</w:t>
      </w:r>
      <w:proofErr w:type="spellEnd"/>
      <w:r w:rsidRPr="008170C6">
        <w:rPr>
          <w:rFonts w:eastAsiaTheme="minorHAnsi"/>
          <w:sz w:val="28"/>
          <w:szCs w:val="28"/>
          <w:lang w:eastAsia="en-US"/>
        </w:rPr>
        <w:t xml:space="preserve">», «Кроссворд», «Зашифрованная поговорка», «Слова-перевертыши». Выполнение заданий вызвало у ребят неподдельный интерес. Победителем в этой викторине стала обучающаяся </w:t>
      </w:r>
      <w:r>
        <w:rPr>
          <w:rFonts w:eastAsiaTheme="minorHAnsi"/>
          <w:sz w:val="28"/>
          <w:szCs w:val="28"/>
          <w:lang w:eastAsia="en-US"/>
        </w:rPr>
        <w:t>группы Р11 Бурцева Елена.</w:t>
      </w:r>
    </w:p>
    <w:p w:rsidR="008170C6" w:rsidRPr="008170C6" w:rsidRDefault="008170C6" w:rsidP="008170C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8170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170024A" wp14:editId="41148D80">
            <wp:extent cx="2066925" cy="23267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0685" r="10955" b="34030"/>
                    <a:stretch/>
                  </pic:blipFill>
                  <pic:spPr bwMode="auto">
                    <a:xfrm>
                      <a:off x="0" y="0"/>
                      <a:ext cx="2068912" cy="232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               </w:t>
      </w:r>
      <w:r w:rsidRPr="008170C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7407378" wp14:editId="4E9A680F">
            <wp:extent cx="1914525" cy="236144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20401" b="22183"/>
                    <a:stretch/>
                  </pic:blipFill>
                  <pic:spPr bwMode="auto">
                    <a:xfrm>
                      <a:off x="0" y="0"/>
                      <a:ext cx="1927268" cy="237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1B" w:rsidRPr="00D54D1B" w:rsidRDefault="00D54D1B" w:rsidP="00F90FFA">
      <w:pPr>
        <w:ind w:firstLine="567"/>
        <w:jc w:val="both"/>
        <w:rPr>
          <w:sz w:val="28"/>
          <w:szCs w:val="28"/>
        </w:rPr>
      </w:pPr>
      <w:r w:rsidRPr="00F90FFA">
        <w:rPr>
          <w:b/>
          <w:sz w:val="28"/>
          <w:szCs w:val="28"/>
        </w:rPr>
        <w:t>22.12.2020</w:t>
      </w:r>
      <w:r w:rsidR="00F90FFA">
        <w:rPr>
          <w:b/>
          <w:sz w:val="28"/>
          <w:szCs w:val="28"/>
        </w:rPr>
        <w:t>г.</w:t>
      </w:r>
      <w:r w:rsidRPr="00D54D1B">
        <w:rPr>
          <w:sz w:val="28"/>
          <w:szCs w:val="28"/>
        </w:rPr>
        <w:t xml:space="preserve">  прошла защита проектной работы по ОУДБ.10 Физика    «Физика в сказках»</w:t>
      </w:r>
      <w:r>
        <w:rPr>
          <w:sz w:val="28"/>
          <w:szCs w:val="28"/>
        </w:rPr>
        <w:t xml:space="preserve"> </w:t>
      </w:r>
      <w:r w:rsidRPr="00D54D1B">
        <w:rPr>
          <w:sz w:val="28"/>
          <w:szCs w:val="28"/>
        </w:rPr>
        <w:t xml:space="preserve">на уроке естествознания  в Группе Р11. Автор работы – </w:t>
      </w:r>
      <w:proofErr w:type="spellStart"/>
      <w:r w:rsidRPr="00D54D1B">
        <w:rPr>
          <w:sz w:val="28"/>
          <w:szCs w:val="28"/>
        </w:rPr>
        <w:t>Солянова</w:t>
      </w:r>
      <w:proofErr w:type="spellEnd"/>
      <w:r w:rsidRPr="00D54D1B">
        <w:rPr>
          <w:sz w:val="28"/>
          <w:szCs w:val="28"/>
        </w:rPr>
        <w:t xml:space="preserve"> </w:t>
      </w:r>
      <w:r>
        <w:rPr>
          <w:sz w:val="28"/>
          <w:szCs w:val="28"/>
        </w:rPr>
        <w:t>Мария</w:t>
      </w:r>
      <w:r w:rsidRPr="00D54D1B">
        <w:rPr>
          <w:sz w:val="28"/>
          <w:szCs w:val="28"/>
        </w:rPr>
        <w:t>.</w:t>
      </w:r>
    </w:p>
    <w:p w:rsidR="00D54D1B" w:rsidRPr="00D54D1B" w:rsidRDefault="00D54D1B" w:rsidP="00D54D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Подведение итогов декады </w:t>
      </w:r>
      <w:r w:rsidRPr="00D54D1B">
        <w:rPr>
          <w:sz w:val="28"/>
          <w:szCs w:val="28"/>
        </w:rPr>
        <w:t>продемонстрировал</w:t>
      </w:r>
      <w:r>
        <w:rPr>
          <w:sz w:val="28"/>
          <w:szCs w:val="28"/>
        </w:rPr>
        <w:t>о</w:t>
      </w:r>
      <w:r w:rsidRPr="00D54D1B">
        <w:rPr>
          <w:sz w:val="28"/>
          <w:szCs w:val="28"/>
        </w:rPr>
        <w:t xml:space="preserve"> высокий уровень познавательных и творческих возможностей обучающихся техникума.</w:t>
      </w:r>
    </w:p>
    <w:p w:rsidR="00D54D1B" w:rsidRDefault="00D758D7" w:rsidP="00D54D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54D1B" w:rsidRPr="00D54D1B">
        <w:rPr>
          <w:sz w:val="28"/>
          <w:szCs w:val="28"/>
        </w:rPr>
        <w:t xml:space="preserve">Цель и </w:t>
      </w:r>
      <w:proofErr w:type="gramStart"/>
      <w:r w:rsidR="00D54D1B" w:rsidRPr="00D54D1B">
        <w:rPr>
          <w:sz w:val="28"/>
          <w:szCs w:val="28"/>
        </w:rPr>
        <w:t>задачи, заявленные в плане проведения декады были</w:t>
      </w:r>
      <w:proofErr w:type="gramEnd"/>
      <w:r w:rsidR="00D54D1B" w:rsidRPr="00D54D1B">
        <w:rPr>
          <w:sz w:val="28"/>
          <w:szCs w:val="28"/>
        </w:rPr>
        <w:t xml:space="preserve"> реализованы. </w:t>
      </w:r>
    </w:p>
    <w:p w:rsidR="008170C6" w:rsidRDefault="006E7CD2" w:rsidP="008170C6">
      <w:pPr>
        <w:ind w:firstLine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 xml:space="preserve">22.12.2020г. </w:t>
      </w:r>
      <w:r w:rsidR="008170C6">
        <w:rPr>
          <w:sz w:val="28"/>
          <w:szCs w:val="28"/>
        </w:rPr>
        <w:t xml:space="preserve">в группе Р11 был проведен открытый классный час на тему: «Безопасный Интернет». Результатом проведения классного часа стало </w:t>
      </w:r>
      <w:r w:rsidR="008170C6" w:rsidRPr="00DA77DC">
        <w:rPr>
          <w:sz w:val="28"/>
          <w:szCs w:val="28"/>
        </w:rPr>
        <w:t xml:space="preserve">повышение уровня осведомленности </w:t>
      </w:r>
      <w:r w:rsidR="008170C6">
        <w:rPr>
          <w:sz w:val="28"/>
          <w:szCs w:val="28"/>
        </w:rPr>
        <w:t>об</w:t>
      </w:r>
      <w:r w:rsidR="008170C6" w:rsidRPr="00DA77DC">
        <w:rPr>
          <w:sz w:val="28"/>
          <w:szCs w:val="28"/>
        </w:rPr>
        <w:t>уча</w:t>
      </w:r>
      <w:r w:rsidR="008170C6">
        <w:rPr>
          <w:sz w:val="28"/>
          <w:szCs w:val="28"/>
        </w:rPr>
        <w:t>ю</w:t>
      </w:r>
      <w:r w:rsidR="008170C6" w:rsidRPr="00DA77DC">
        <w:rPr>
          <w:sz w:val="28"/>
          <w:szCs w:val="28"/>
        </w:rPr>
        <w:t xml:space="preserve">щихся о проблемах безопасности при использовании сети Интернет, потенциальных рисках при </w:t>
      </w:r>
      <w:r w:rsidR="008170C6">
        <w:rPr>
          <w:sz w:val="28"/>
          <w:szCs w:val="28"/>
        </w:rPr>
        <w:t xml:space="preserve">его </w:t>
      </w:r>
      <w:r w:rsidR="008170C6" w:rsidRPr="00DA77DC">
        <w:rPr>
          <w:sz w:val="28"/>
          <w:szCs w:val="28"/>
        </w:rPr>
        <w:t>использовании, путях</w:t>
      </w:r>
      <w:r w:rsidR="008170C6">
        <w:rPr>
          <w:sz w:val="28"/>
          <w:szCs w:val="28"/>
        </w:rPr>
        <w:t xml:space="preserve"> защиты от сетевых угроз, </w:t>
      </w:r>
      <w:r w:rsidR="008170C6" w:rsidRPr="00DA77DC">
        <w:rPr>
          <w:sz w:val="28"/>
          <w:szCs w:val="28"/>
        </w:rPr>
        <w:t>формирование культуры ответственного, этичного и безопасного использования Интернета</w:t>
      </w:r>
      <w:r w:rsidR="008170C6">
        <w:rPr>
          <w:sz w:val="28"/>
          <w:szCs w:val="28"/>
        </w:rPr>
        <w:t>.</w:t>
      </w:r>
    </w:p>
    <w:p w:rsidR="008170C6" w:rsidRPr="00D54D1B" w:rsidRDefault="008170C6" w:rsidP="00D54D1B">
      <w:pPr>
        <w:jc w:val="both"/>
        <w:rPr>
          <w:sz w:val="28"/>
          <w:szCs w:val="28"/>
        </w:rPr>
      </w:pPr>
    </w:p>
    <w:p w:rsidR="00A452A9" w:rsidRDefault="008170C6" w:rsidP="008170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23F0A0">
            <wp:extent cx="1781175" cy="23902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CD2" w:rsidRPr="006E7CD2" w:rsidRDefault="006E7CD2" w:rsidP="006E7CD2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E7CD2">
        <w:rPr>
          <w:rFonts w:eastAsiaTheme="minorHAnsi"/>
          <w:b/>
          <w:sz w:val="28"/>
          <w:szCs w:val="28"/>
          <w:lang w:eastAsia="en-US"/>
        </w:rPr>
        <w:lastRenderedPageBreak/>
        <w:t>24 декабря</w:t>
      </w:r>
      <w:r w:rsidRPr="006E7CD2">
        <w:rPr>
          <w:rFonts w:eastAsiaTheme="minorHAnsi"/>
          <w:sz w:val="28"/>
          <w:szCs w:val="28"/>
          <w:lang w:eastAsia="en-US"/>
        </w:rPr>
        <w:t xml:space="preserve"> были подведены итоги декады учебных дисциплин естественно-математического цикла. </w:t>
      </w:r>
    </w:p>
    <w:p w:rsidR="006E7CD2" w:rsidRPr="006E7CD2" w:rsidRDefault="006E7CD2" w:rsidP="006E7CD2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E7CD2">
        <w:rPr>
          <w:rFonts w:eastAsiaTheme="minorHAnsi"/>
          <w:sz w:val="28"/>
          <w:szCs w:val="28"/>
          <w:lang w:eastAsia="en-US"/>
        </w:rPr>
        <w:t>Декада прошла результативно и плодотворно. Ребята продемонстрировали возможность практического применения полученных знаний, умений и навыков в области информации и информационных технологий при выполнении поставленных перед ними задач, проявили свои творческие способности.</w:t>
      </w:r>
    </w:p>
    <w:p w:rsidR="008170C6" w:rsidRDefault="008170C6" w:rsidP="008170C6">
      <w:pPr>
        <w:jc w:val="center"/>
        <w:rPr>
          <w:sz w:val="28"/>
          <w:szCs w:val="28"/>
        </w:rPr>
      </w:pPr>
    </w:p>
    <w:p w:rsidR="008170C6" w:rsidRDefault="008170C6" w:rsidP="00A452A9">
      <w:pPr>
        <w:rPr>
          <w:sz w:val="28"/>
          <w:szCs w:val="28"/>
        </w:rPr>
      </w:pPr>
    </w:p>
    <w:sectPr w:rsidR="00817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E211E8"/>
    <w:multiLevelType w:val="multilevel"/>
    <w:tmpl w:val="3A485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D66BA4"/>
    <w:multiLevelType w:val="hybridMultilevel"/>
    <w:tmpl w:val="4E78E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A1ACD"/>
    <w:multiLevelType w:val="multilevel"/>
    <w:tmpl w:val="E4CC0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E86143"/>
    <w:multiLevelType w:val="hybridMultilevel"/>
    <w:tmpl w:val="D7D47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D238BF"/>
    <w:multiLevelType w:val="multilevel"/>
    <w:tmpl w:val="79507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F3316C7"/>
    <w:multiLevelType w:val="multilevel"/>
    <w:tmpl w:val="13BC9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7B2B15"/>
    <w:multiLevelType w:val="hybridMultilevel"/>
    <w:tmpl w:val="249A86DA"/>
    <w:lvl w:ilvl="0" w:tplc="4322E7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626AB0"/>
    <w:multiLevelType w:val="hybridMultilevel"/>
    <w:tmpl w:val="6512B940"/>
    <w:lvl w:ilvl="0" w:tplc="7BC83D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D3AF4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B4CD9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08C1B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801BF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9F27A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2E81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654E1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FEAAC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2BF22552"/>
    <w:multiLevelType w:val="multilevel"/>
    <w:tmpl w:val="F4A87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FF723D"/>
    <w:multiLevelType w:val="hybridMultilevel"/>
    <w:tmpl w:val="A73C5716"/>
    <w:lvl w:ilvl="0" w:tplc="73BEE5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A43F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6246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3707DA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E0FAE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214A01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4897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F221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E8DA2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32337DE6"/>
    <w:multiLevelType w:val="multilevel"/>
    <w:tmpl w:val="8D5EB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4B3595"/>
    <w:multiLevelType w:val="hybridMultilevel"/>
    <w:tmpl w:val="0CFEB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A33450"/>
    <w:multiLevelType w:val="hybridMultilevel"/>
    <w:tmpl w:val="3B6C2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341263"/>
    <w:multiLevelType w:val="hybridMultilevel"/>
    <w:tmpl w:val="2AE61B9A"/>
    <w:lvl w:ilvl="0" w:tplc="4DE6DC5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874D0F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B2C54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5C8C0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70A6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80EF1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26406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DE0C8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1C60E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4AD22DEC"/>
    <w:multiLevelType w:val="hybridMultilevel"/>
    <w:tmpl w:val="64B28408"/>
    <w:lvl w:ilvl="0" w:tplc="4AFACC4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7A5ACC"/>
    <w:multiLevelType w:val="multilevel"/>
    <w:tmpl w:val="887A3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B653BD"/>
    <w:multiLevelType w:val="multilevel"/>
    <w:tmpl w:val="80CEDE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56961121"/>
    <w:multiLevelType w:val="hybridMultilevel"/>
    <w:tmpl w:val="D36C5482"/>
    <w:lvl w:ilvl="0" w:tplc="562A14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CF7AF7"/>
    <w:multiLevelType w:val="multilevel"/>
    <w:tmpl w:val="46C2E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BD5575"/>
    <w:multiLevelType w:val="hybridMultilevel"/>
    <w:tmpl w:val="FF68C32A"/>
    <w:lvl w:ilvl="0" w:tplc="A3C8CF02">
      <w:start w:val="6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>
    <w:nsid w:val="637A1256"/>
    <w:multiLevelType w:val="multilevel"/>
    <w:tmpl w:val="5A34F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5C41CC"/>
    <w:multiLevelType w:val="multilevel"/>
    <w:tmpl w:val="F13C5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FB3045"/>
    <w:multiLevelType w:val="multilevel"/>
    <w:tmpl w:val="12C8D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ED2B60"/>
    <w:multiLevelType w:val="hybridMultilevel"/>
    <w:tmpl w:val="902C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54812"/>
    <w:multiLevelType w:val="multilevel"/>
    <w:tmpl w:val="4C2223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C162C7"/>
    <w:multiLevelType w:val="hybridMultilevel"/>
    <w:tmpl w:val="CEEE24B8"/>
    <w:lvl w:ilvl="0" w:tplc="45F0761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7">
    <w:nsid w:val="7DA15FCF"/>
    <w:multiLevelType w:val="hybridMultilevel"/>
    <w:tmpl w:val="6728F718"/>
    <w:lvl w:ilvl="0" w:tplc="9C12DE5E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2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5"/>
  </w:num>
  <w:num w:numId="5">
    <w:abstractNumId w:val="1"/>
  </w:num>
  <w:num w:numId="6">
    <w:abstractNumId w:val="6"/>
  </w:num>
  <w:num w:numId="7">
    <w:abstractNumId w:val="22"/>
  </w:num>
  <w:num w:numId="8">
    <w:abstractNumId w:val="11"/>
  </w:num>
  <w:num w:numId="9">
    <w:abstractNumId w:val="17"/>
  </w:num>
  <w:num w:numId="10">
    <w:abstractNumId w:val="19"/>
  </w:num>
  <w:num w:numId="11">
    <w:abstractNumId w:val="9"/>
  </w:num>
  <w:num w:numId="12">
    <w:abstractNumId w:val="8"/>
  </w:num>
  <w:num w:numId="13">
    <w:abstractNumId w:val="10"/>
  </w:num>
  <w:num w:numId="14">
    <w:abstractNumId w:val="14"/>
  </w:num>
  <w:num w:numId="15">
    <w:abstractNumId w:val="5"/>
  </w:num>
  <w:num w:numId="16">
    <w:abstractNumId w:val="3"/>
  </w:num>
  <w:num w:numId="17">
    <w:abstractNumId w:val="23"/>
  </w:num>
  <w:num w:numId="18">
    <w:abstractNumId w:val="12"/>
  </w:num>
  <w:num w:numId="19">
    <w:abstractNumId w:val="2"/>
  </w:num>
  <w:num w:numId="20">
    <w:abstractNumId w:val="16"/>
  </w:num>
  <w:num w:numId="21">
    <w:abstractNumId w:val="27"/>
  </w:num>
  <w:num w:numId="22">
    <w:abstractNumId w:val="26"/>
  </w:num>
  <w:num w:numId="23">
    <w:abstractNumId w:val="13"/>
  </w:num>
  <w:num w:numId="24">
    <w:abstractNumId w:val="4"/>
  </w:num>
  <w:num w:numId="25">
    <w:abstractNumId w:val="20"/>
  </w:num>
  <w:num w:numId="26">
    <w:abstractNumId w:val="7"/>
  </w:num>
  <w:num w:numId="27">
    <w:abstractNumId w:val="1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B2"/>
    <w:rsid w:val="001C25C2"/>
    <w:rsid w:val="00255778"/>
    <w:rsid w:val="002E4F02"/>
    <w:rsid w:val="00365CEE"/>
    <w:rsid w:val="00612286"/>
    <w:rsid w:val="006E7CD2"/>
    <w:rsid w:val="008170C6"/>
    <w:rsid w:val="00A12EB2"/>
    <w:rsid w:val="00A452A9"/>
    <w:rsid w:val="00C63934"/>
    <w:rsid w:val="00CB5F80"/>
    <w:rsid w:val="00D54D1B"/>
    <w:rsid w:val="00D758D7"/>
    <w:rsid w:val="00E03E0F"/>
    <w:rsid w:val="00F90FFA"/>
    <w:rsid w:val="00FE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Professional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F90FFA"/>
    <w:pPr>
      <w:keepNext/>
      <w:tabs>
        <w:tab w:val="num" w:pos="0"/>
      </w:tabs>
      <w:suppressAutoHyphens/>
      <w:jc w:val="center"/>
      <w:outlineLvl w:val="4"/>
    </w:pPr>
    <w:rPr>
      <w:rFonts w:eastAsia="Batang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52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5C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612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F90FFA"/>
    <w:rPr>
      <w:rFonts w:ascii="Times New Roman" w:eastAsia="Batang" w:hAnsi="Times New Roman" w:cs="Times New Roman"/>
      <w:b/>
      <w:bCs/>
      <w:sz w:val="24"/>
      <w:szCs w:val="24"/>
      <w:lang w:eastAsia="ar-SA"/>
    </w:rPr>
  </w:style>
  <w:style w:type="numbering" w:customStyle="1" w:styleId="10">
    <w:name w:val="Нет списка1"/>
    <w:next w:val="a2"/>
    <w:semiHidden/>
    <w:unhideWhenUsed/>
    <w:rsid w:val="00F90FFA"/>
  </w:style>
  <w:style w:type="table" w:styleId="a6">
    <w:name w:val="Table Professional"/>
    <w:basedOn w:val="a1"/>
    <w:rsid w:val="00F9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Table Grid 1"/>
    <w:basedOn w:val="a1"/>
    <w:rsid w:val="00F9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7">
    <w:name w:val="Hyperlink"/>
    <w:uiPriority w:val="99"/>
    <w:unhideWhenUsed/>
    <w:rsid w:val="00F90FFA"/>
    <w:rPr>
      <w:color w:val="0000FF"/>
      <w:u w:val="single"/>
    </w:rPr>
  </w:style>
  <w:style w:type="character" w:customStyle="1" w:styleId="a8">
    <w:name w:val="Знак Знак"/>
    <w:semiHidden/>
    <w:locked/>
    <w:rsid w:val="00F90FFA"/>
    <w:rPr>
      <w:rFonts w:eastAsia="Batang"/>
      <w:b/>
      <w:bCs/>
      <w:sz w:val="28"/>
      <w:szCs w:val="24"/>
      <w:lang w:val="ru-RU" w:eastAsia="ar-SA" w:bidi="ar-SA"/>
    </w:rPr>
  </w:style>
  <w:style w:type="paragraph" w:customStyle="1" w:styleId="msonormalcxspmiddle">
    <w:name w:val="msonormalcxspmiddle"/>
    <w:basedOn w:val="a"/>
    <w:rsid w:val="00F90FFA"/>
    <w:pPr>
      <w:spacing w:before="100" w:beforeAutospacing="1" w:after="100" w:afterAutospacing="1"/>
    </w:pPr>
    <w:rPr>
      <w:rFonts w:eastAsia="Batang"/>
      <w:lang w:eastAsia="ko-KR"/>
    </w:rPr>
  </w:style>
  <w:style w:type="paragraph" w:styleId="a9">
    <w:name w:val="Normal (Web)"/>
    <w:basedOn w:val="a"/>
    <w:uiPriority w:val="99"/>
    <w:unhideWhenUsed/>
    <w:rsid w:val="00F90FFA"/>
    <w:pPr>
      <w:spacing w:before="100" w:beforeAutospacing="1" w:after="100" w:afterAutospacing="1"/>
    </w:pPr>
  </w:style>
  <w:style w:type="character" w:styleId="aa">
    <w:name w:val="Strong"/>
    <w:uiPriority w:val="22"/>
    <w:qFormat/>
    <w:rsid w:val="00F90F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Professional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F90FFA"/>
    <w:pPr>
      <w:keepNext/>
      <w:tabs>
        <w:tab w:val="num" w:pos="0"/>
      </w:tabs>
      <w:suppressAutoHyphens/>
      <w:jc w:val="center"/>
      <w:outlineLvl w:val="4"/>
    </w:pPr>
    <w:rPr>
      <w:rFonts w:eastAsia="Batang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52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5C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E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612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F90FFA"/>
    <w:rPr>
      <w:rFonts w:ascii="Times New Roman" w:eastAsia="Batang" w:hAnsi="Times New Roman" w:cs="Times New Roman"/>
      <w:b/>
      <w:bCs/>
      <w:sz w:val="24"/>
      <w:szCs w:val="24"/>
      <w:lang w:eastAsia="ar-SA"/>
    </w:rPr>
  </w:style>
  <w:style w:type="numbering" w:customStyle="1" w:styleId="10">
    <w:name w:val="Нет списка1"/>
    <w:next w:val="a2"/>
    <w:semiHidden/>
    <w:unhideWhenUsed/>
    <w:rsid w:val="00F90FFA"/>
  </w:style>
  <w:style w:type="table" w:styleId="a6">
    <w:name w:val="Table Professional"/>
    <w:basedOn w:val="a1"/>
    <w:rsid w:val="00F9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Table Grid 1"/>
    <w:basedOn w:val="a1"/>
    <w:rsid w:val="00F9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7">
    <w:name w:val="Hyperlink"/>
    <w:uiPriority w:val="99"/>
    <w:unhideWhenUsed/>
    <w:rsid w:val="00F90FFA"/>
    <w:rPr>
      <w:color w:val="0000FF"/>
      <w:u w:val="single"/>
    </w:rPr>
  </w:style>
  <w:style w:type="character" w:customStyle="1" w:styleId="a8">
    <w:name w:val="Знак Знак"/>
    <w:semiHidden/>
    <w:locked/>
    <w:rsid w:val="00F90FFA"/>
    <w:rPr>
      <w:rFonts w:eastAsia="Batang"/>
      <w:b/>
      <w:bCs/>
      <w:sz w:val="28"/>
      <w:szCs w:val="24"/>
      <w:lang w:val="ru-RU" w:eastAsia="ar-SA" w:bidi="ar-SA"/>
    </w:rPr>
  </w:style>
  <w:style w:type="paragraph" w:customStyle="1" w:styleId="msonormalcxspmiddle">
    <w:name w:val="msonormalcxspmiddle"/>
    <w:basedOn w:val="a"/>
    <w:rsid w:val="00F90FFA"/>
    <w:pPr>
      <w:spacing w:before="100" w:beforeAutospacing="1" w:after="100" w:afterAutospacing="1"/>
    </w:pPr>
    <w:rPr>
      <w:rFonts w:eastAsia="Batang"/>
      <w:lang w:eastAsia="ko-KR"/>
    </w:rPr>
  </w:style>
  <w:style w:type="paragraph" w:styleId="a9">
    <w:name w:val="Normal (Web)"/>
    <w:basedOn w:val="a"/>
    <w:uiPriority w:val="99"/>
    <w:unhideWhenUsed/>
    <w:rsid w:val="00F90FFA"/>
    <w:pPr>
      <w:spacing w:before="100" w:beforeAutospacing="1" w:after="100" w:afterAutospacing="1"/>
    </w:pPr>
  </w:style>
  <w:style w:type="character" w:styleId="aa">
    <w:name w:val="Strong"/>
    <w:uiPriority w:val="22"/>
    <w:qFormat/>
    <w:rsid w:val="00F90F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0%D1%82%D0%B5%D0%BC%D0%B0%D1%82%D0%B8%D0%BA%D0%B0" TargetMode="External"/><Relationship Id="rId13" Type="http://schemas.openxmlformats.org/officeDocument/2006/relationships/hyperlink" Target="https://ru.wikipedia.org/wiki/%D0%A2%D1%80%D0%B8%D0%B3%D0%BE%D0%BD%D0%BE%D0%BC%D0%B5%D1%82%D1%80%D0%B8%D1%87%D0%B5%D1%81%D0%BA%D0%B8%D0%B5_%D1%84%D1%83%D0%BD%D0%BA%D1%86%D0%B8%D0%B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C%D0%B0%D1%82%D0%B5%D0%BC%D0%B0%D1%82%D0%B8%D0%BA%D0%B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ru.wikipedia.org/wiki/%D0%A7%D0%B8%D1%81%D0%BB%D0%BE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ru.wikipedia.org/wiki/%D0%A3%D0%BC%D0%BD%D0%BE%D0%B6%D0%B5%D0%BD%D0%B8%D0%B5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F%D0%B5%D1%80%D0%B0%D1%86%D0%B8%D1%8F_(%D0%BC%D0%B0%D1%82%D0%B5%D0%BC%D0%B0%D1%82%D0%B8%D0%BA%D0%B0)" TargetMode="External"/><Relationship Id="rId14" Type="http://schemas.openxmlformats.org/officeDocument/2006/relationships/hyperlink" Target="https://ru.wikipedia.org/wiki/%D0%93%D0%B5%D0%BE%D0%BC%D0%B5%D1%82%D1%80%D0%B8%D1%8F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2410</Words>
  <Characters>13739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Елена</cp:lastModifiedBy>
  <cp:revision>6</cp:revision>
  <dcterms:created xsi:type="dcterms:W3CDTF">2021-01-11T12:00:00Z</dcterms:created>
  <dcterms:modified xsi:type="dcterms:W3CDTF">2021-06-09T07:31:00Z</dcterms:modified>
</cp:coreProperties>
</file>