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B0098">
      <w:pPr>
        <w:pStyle w:val="1"/>
      </w:pPr>
      <w:r>
        <w:fldChar w:fldCharType="begin"/>
      </w:r>
      <w:r>
        <w:instrText>HYPERLINK "http://ivo.garant.ru/document/redirect/70871324/0"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22 декабря 2014 г. N 1077н "О</w:t>
      </w:r>
      <w:r>
        <w:rPr>
          <w:rStyle w:val="a4"/>
          <w:b w:val="0"/>
          <w:bCs w:val="0"/>
        </w:rPr>
        <w:t>б утверждении профессионального стандарта "Фотограф"</w:t>
      </w:r>
      <w:r>
        <w:fldChar w:fldCharType="end"/>
      </w:r>
    </w:p>
    <w:p w:rsidR="00000000" w:rsidRDefault="00CB0098"/>
    <w:p w:rsidR="00000000" w:rsidRDefault="00CB0098">
      <w:r>
        <w:t xml:space="preserve">В соответствии с </w:t>
      </w:r>
      <w:hyperlink r:id="rId7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CB0098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"Фотограф".</w:t>
      </w:r>
    </w:p>
    <w:p w:rsidR="00000000" w:rsidRDefault="00CB009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CB0098"/>
    <w:p w:rsidR="00000000" w:rsidRDefault="00CB0098">
      <w:pPr>
        <w:pStyle w:val="a9"/>
      </w:pPr>
      <w:r>
        <w:t>Зарегистрировано в Минюсте РФ 16 февраля 2015 г.</w:t>
      </w:r>
    </w:p>
    <w:p w:rsidR="00000000" w:rsidRDefault="00CB0098">
      <w:pPr>
        <w:pStyle w:val="a9"/>
      </w:pPr>
      <w:r>
        <w:t>Регистрационный N 36020</w:t>
      </w:r>
    </w:p>
    <w:p w:rsidR="00000000" w:rsidRDefault="00CB0098"/>
    <w:p w:rsidR="00000000" w:rsidRDefault="00CB0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</w:t>
        </w:r>
        <w:r>
          <w:rPr>
            <w:rStyle w:val="a4"/>
            <w:shd w:val="clear" w:color="auto" w:fill="F0F0F0"/>
          </w:rPr>
          <w:t>вку</w:t>
        </w:r>
      </w:hyperlink>
      <w:r>
        <w:rPr>
          <w:shd w:val="clear" w:color="auto" w:fill="F0F0F0"/>
        </w:rPr>
        <w:t xml:space="preserve"> о профессиональных стандартах</w:t>
      </w:r>
    </w:p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См.:</w:t>
      </w:r>
    </w:p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специалиста по цифровой обработке фотоизображения (обработка фотоизображения с использованием специальных технических средств</w:t>
      </w:r>
      <w:r>
        <w:rPr>
          <w:shd w:val="clear" w:color="auto" w:fill="F0F0F0"/>
        </w:rPr>
        <w:t xml:space="preserve"> и технологий)</w:t>
      </w:r>
    </w:p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специалиста по постобработке фотоизображений (обработка фотоизображения с использованием специальных технических средств и технологий)</w:t>
      </w:r>
    </w:p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фотографа 3-й категории (создание и воспроизведение фотоизображения стандартными техническими средствами)</w:t>
      </w:r>
    </w:p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должностную инстру</w:t>
        </w:r>
        <w:r>
          <w:rPr>
            <w:rStyle w:val="a4"/>
            <w:shd w:val="clear" w:color="auto" w:fill="F0F0F0"/>
          </w:rPr>
          <w:t>кцию</w:t>
        </w:r>
      </w:hyperlink>
      <w:r>
        <w:rPr>
          <w:shd w:val="clear" w:color="auto" w:fill="F0F0F0"/>
        </w:rPr>
        <w:t xml:space="preserve"> фотографа 2-й категории (создание фотоизображения с использованием специальных технических средств и технологий)</w:t>
      </w:r>
    </w:p>
    <w:p w:rsidR="00000000" w:rsidRDefault="00CB0098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фотографа 1-й категории (разработка и реализаци</w:t>
      </w:r>
      <w:r>
        <w:rPr>
          <w:shd w:val="clear" w:color="auto" w:fill="F0F0F0"/>
        </w:rPr>
        <w:t>я проектов в области фотографирования)</w:t>
      </w:r>
    </w:p>
    <w:p w:rsidR="00000000" w:rsidRDefault="00CB0098">
      <w:pPr>
        <w:pStyle w:val="1"/>
      </w:pPr>
      <w:r>
        <w:t>Профессиональный стандарт</w:t>
      </w:r>
      <w:r>
        <w:br/>
        <w:t>Фотограф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22 декабря 2014 г. N 1077н)</w:t>
      </w:r>
    </w:p>
    <w:p w:rsidR="00000000" w:rsidRDefault="00CB0098"/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</w:t>
      </w:r>
      <w:r>
        <w:rPr>
          <w:sz w:val="22"/>
          <w:szCs w:val="22"/>
        </w:rPr>
        <w:t>──┐</w:t>
      </w:r>
    </w:p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329         │</w:t>
      </w:r>
    </w:p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CB0098"/>
    <w:p w:rsidR="00000000" w:rsidRDefault="00CB0098">
      <w:pPr>
        <w:pStyle w:val="1"/>
      </w:pPr>
      <w:bookmarkStart w:id="2" w:name="sub_100"/>
      <w:r>
        <w:t>I. Общие сведения</w:t>
      </w:r>
    </w:p>
    <w:bookmarkEnd w:id="2"/>
    <w:p w:rsidR="00000000" w:rsidRDefault="00CB0098"/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Деятельность по созданию фотографического изображения      ┌──────────┐</w:t>
      </w:r>
    </w:p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>с помощью специальных технических средств                  │  11.010  │</w:t>
      </w:r>
    </w:p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   └──────────┘</w:t>
      </w:r>
    </w:p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</w:t>
      </w:r>
      <w:r>
        <w:rPr>
          <w:sz w:val="22"/>
          <w:szCs w:val="22"/>
        </w:rPr>
        <w:t>ной деятельности)              Код</w:t>
      </w:r>
    </w:p>
    <w:p w:rsidR="00000000" w:rsidRDefault="00CB0098"/>
    <w:p w:rsidR="00000000" w:rsidRDefault="00CB0098">
      <w:pPr>
        <w:pStyle w:val="a9"/>
      </w:pPr>
      <w:r>
        <w:t>Основная цель вида профессиональной деятельности: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Организация процесса производства и создание фотоизображений в сфере коммерческой, </w:t>
            </w:r>
            <w:r>
              <w:lastRenderedPageBreak/>
              <w:t>документальной, художественной и технической фотографии</w:t>
            </w:r>
          </w:p>
        </w:tc>
      </w:tr>
    </w:tbl>
    <w:p w:rsidR="00000000" w:rsidRDefault="00CB0098"/>
    <w:p w:rsidR="00000000" w:rsidRDefault="00CB0098">
      <w:pPr>
        <w:pStyle w:val="a9"/>
      </w:pPr>
      <w:r>
        <w:t>Группа занятий: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1418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15" w:history="1">
              <w:r>
                <w:rPr>
                  <w:rStyle w:val="a4"/>
                </w:rPr>
                <w:t>2451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Журналисты и литературные работники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16" w:history="1">
              <w:r>
                <w:rPr>
                  <w:rStyle w:val="a4"/>
                </w:rPr>
                <w:t>5148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Работники фотостудий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17" w:history="1">
              <w:r>
                <w:rPr>
                  <w:rStyle w:val="a4"/>
                </w:rPr>
                <w:t>3131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Фотографы, техники и операторы аппаратуры для записи изображения и звука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 xml:space="preserve">(код </w:t>
            </w:r>
            <w:hyperlink r:id="rId18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 xml:space="preserve">(код </w:t>
            </w:r>
            <w:hyperlink r:id="rId19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CB0098"/>
    <w:p w:rsidR="00000000" w:rsidRDefault="00CB0098">
      <w:r>
        <w:t>Отнесение к видам экономической деятельности: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8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0" w:history="1">
              <w:r>
                <w:rPr>
                  <w:rStyle w:val="a4"/>
                </w:rPr>
                <w:t>59.11</w:t>
              </w:r>
            </w:hyperlink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Производство кинофильмов, видеофильмов и телевизионных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1" w:history="1">
              <w:r>
                <w:rPr>
                  <w:rStyle w:val="a4"/>
                </w:rPr>
                <w:t>63.91</w:t>
              </w:r>
            </w:hyperlink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Деятельность информационных агентств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2" w:history="1">
              <w:r>
                <w:rPr>
                  <w:rStyle w:val="a4"/>
                </w:rPr>
                <w:t>73.11</w:t>
              </w:r>
            </w:hyperlink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Деятельность рекламных агентств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3" w:history="1">
              <w:r>
                <w:rPr>
                  <w:rStyle w:val="a4"/>
                </w:rPr>
                <w:t>74.20</w:t>
              </w:r>
            </w:hyperlink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Деятельность в области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 xml:space="preserve">(код </w:t>
            </w:r>
            <w:hyperlink r:id="rId24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(наименование вида экономической деятельно</w:t>
            </w:r>
            <w:r>
              <w:t>сти)</w:t>
            </w:r>
          </w:p>
        </w:tc>
      </w:tr>
    </w:tbl>
    <w:p w:rsidR="00000000" w:rsidRDefault="00CB0098"/>
    <w:p w:rsidR="00000000" w:rsidRDefault="00CB0098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6"/>
        <w:gridCol w:w="1124"/>
        <w:gridCol w:w="3011"/>
        <w:gridCol w:w="1529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код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и воспроизведение фотоизображения стандартными техническими</w:t>
            </w:r>
          </w:p>
          <w:p w:rsidR="00000000" w:rsidRDefault="00CB0098">
            <w:pPr>
              <w:pStyle w:val="a9"/>
            </w:pPr>
            <w:r>
              <w:t>средствами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Фиксация изображения фотографической аппаратурой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А/01.4.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схемы освещения для создания фотоизображения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А/02.4.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Композиционное построение кадра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А/03.4.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Простая цифровая ретушь, цветокоррекция фотоизображения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А/04.4.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Воспроизведение фотоизображения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А/05.4.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</w:t>
            </w:r>
          </w:p>
          <w:p w:rsidR="00000000" w:rsidRDefault="00CB0098">
            <w:pPr>
              <w:pStyle w:val="a9"/>
            </w:pPr>
            <w:r>
              <w:t>фотоизображения с использованием</w:t>
            </w:r>
          </w:p>
          <w:p w:rsidR="00000000" w:rsidRDefault="00CB0098">
            <w:pPr>
              <w:pStyle w:val="a9"/>
            </w:pPr>
            <w:r>
              <w:t xml:space="preserve">специальных технических средств и </w:t>
            </w:r>
            <w:r>
              <w:lastRenderedPageBreak/>
              <w:t>технологий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lastRenderedPageBreak/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Фиксация фотоизображения с использованием специальных технических средств.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В/01.5.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Организация сложной </w:t>
            </w:r>
            <w:r>
              <w:lastRenderedPageBreak/>
              <w:t>схемы освещения при создании фотоизображения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lastRenderedPageBreak/>
              <w:t>В/02.5.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Композиционное решение фотокадра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В/03.5.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Обработка фотоизображения с использовани</w:t>
            </w:r>
            <w:r>
              <w:t>ем специальных</w:t>
            </w:r>
          </w:p>
          <w:p w:rsidR="00000000" w:rsidRDefault="00CB0098">
            <w:pPr>
              <w:pStyle w:val="a9"/>
            </w:pPr>
            <w:r>
              <w:t>технических средств</w:t>
            </w:r>
          </w:p>
          <w:p w:rsidR="00000000" w:rsidRDefault="00CB0098">
            <w:pPr>
              <w:pStyle w:val="a9"/>
            </w:pPr>
            <w:r>
              <w:t>и технологий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Выполнение цветокоррекции и сложной ретуши фотоизображения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С/01.5.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Специальная обработка фотоизображения и специальные эффекты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С/02.5.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Систематизация и архивирование фотоизображений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С/03.5.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D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Разработка и реализация проектов в области фотографирования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и разработка визуальной идеи фотоизображения и выбор способа демонстрации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D/01.6.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Оценка и выбор технологии и/или оборудования для создания фотоизображения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D/02.6.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Планирование и организация процесса фотосъемки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D/03.6.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B0098"/>
    <w:p w:rsidR="00000000" w:rsidRDefault="00CB0098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CB0098"/>
    <w:p w:rsidR="00000000" w:rsidRDefault="00CB0098">
      <w:bookmarkStart w:id="5" w:name="sub_1031"/>
      <w:r>
        <w:t>3.1. Обобщенная трудовая функция</w:t>
      </w:r>
    </w:p>
    <w:bookmarkEnd w:id="5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066"/>
        <w:gridCol w:w="1037"/>
        <w:gridCol w:w="768"/>
        <w:gridCol w:w="1690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и воспроизведение фотоизображения стандартными техническими средствами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квалификации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790"/>
        <w:gridCol w:w="2078"/>
        <w:gridCol w:w="1459"/>
        <w:gridCol w:w="2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7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Возможные</w:t>
            </w:r>
          </w:p>
          <w:p w:rsidR="00000000" w:rsidRDefault="00CB0098">
            <w:pPr>
              <w:pStyle w:val="a9"/>
            </w:pPr>
            <w:r>
              <w:t>наименования</w:t>
            </w:r>
          </w:p>
          <w:p w:rsidR="00000000" w:rsidRDefault="00CB0098">
            <w:pPr>
              <w:pStyle w:val="a9"/>
            </w:pPr>
            <w:r>
              <w:t>должностей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 3-й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 xml:space="preserve">Среднее профессиональное образование - программы подготовки </w:t>
            </w:r>
            <w:r>
              <w:lastRenderedPageBreak/>
              <w:t>квалифицированных рабочих, служащих</w:t>
            </w:r>
          </w:p>
          <w:p w:rsidR="00000000" w:rsidRDefault="00CB0098">
            <w:pPr>
              <w:pStyle w:val="a9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Особые у</w:t>
            </w:r>
            <w:r>
              <w:t>словия допуска к работе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pPr>
        <w:pStyle w:val="a9"/>
      </w:pPr>
      <w:r>
        <w:t>Дополнительные характеристики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537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6" w:history="1">
              <w:r>
                <w:rPr>
                  <w:rStyle w:val="a4"/>
                </w:rPr>
                <w:t>5148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Работники фотостудий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8" w:history="1">
              <w:r>
                <w:rPr>
                  <w:rStyle w:val="a4"/>
                </w:rPr>
                <w:t>§ 17-20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 3-6-го разрядов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29" w:history="1">
              <w:r>
                <w:rPr>
                  <w:rStyle w:val="a4"/>
                </w:rPr>
                <w:t>§ 13-16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Фотолаборант 2-5-го разрядов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0" w:history="1">
              <w:r>
                <w:rPr>
                  <w:rStyle w:val="a4"/>
                </w:rPr>
                <w:t>§9-12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Ретушер 3-6-го разрядов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1" w:history="1">
              <w:r>
                <w:rPr>
                  <w:rStyle w:val="a4"/>
                </w:rPr>
                <w:t>ОКНПО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2" w:history="1">
              <w:r>
                <w:rPr>
                  <w:rStyle w:val="a4"/>
                </w:rPr>
                <w:t>390401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3" w:history="1">
              <w:r>
                <w:rPr>
                  <w:rStyle w:val="a4"/>
                </w:rPr>
                <w:t>390402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Ретушер</w:t>
            </w:r>
          </w:p>
        </w:tc>
      </w:tr>
    </w:tbl>
    <w:p w:rsidR="00000000" w:rsidRDefault="00CB0098"/>
    <w:p w:rsidR="00000000" w:rsidRDefault="00CB0098">
      <w:bookmarkStart w:id="6" w:name="sub_10311"/>
      <w:r>
        <w:t>3.1.1. Трудовая функция</w:t>
      </w:r>
    </w:p>
    <w:bookmarkEnd w:id="6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917"/>
        <w:gridCol w:w="1090"/>
        <w:gridCol w:w="974"/>
        <w:gridCol w:w="1546"/>
        <w:gridCol w:w="1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Фиксация изображения фотографической аппаратурой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А/01.4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1733"/>
        <w:gridCol w:w="1997"/>
        <w:gridCol w:w="1512"/>
        <w:gridCol w:w="2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7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Выставление технических параметров аппаратуры с учетом технических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границ фотокадра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Фиксация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Контроль качества записи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Контроль исправности и работоспособности фотоаппаратуры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Пользоваться фотоаппаратурой и фотооборудованием для осуществления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экспонометрические и иные параметры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Строить кадр в соответствии с законами фото 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Заряжать кассеты и фотоаппараты различных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Контролировать качество записи и исправности фотоаппаратуры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Применять компьютерное оборудование и </w:t>
            </w:r>
            <w:r>
              <w:lastRenderedPageBreak/>
              <w:t>информационно-коммуникационные технологии для реализации профессиональных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различные средства, техники и приемы эффективного общения 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Использовать приемы саморегуляции </w:t>
            </w:r>
            <w:r>
              <w:t>поведения в процессе межличностного общения, определять тактику поведения в конфликтных ситуациях, возникающих 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Соблюдать нормы делового общения и профессиональной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Виды, устройство и назначение цифровой и аналоговой фотографической аппаратуры и фотооборудования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Принципы получения фотографического изображения (аналогового и цифрового)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Основы техники и технологии фотографической съемки 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Виды фотосъемки и их особенности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работ на съемочной площадке в соответствии с требованиями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7" w:name="sub_10312"/>
      <w:r>
        <w:t>3.1.2. Трудовая функция</w:t>
      </w:r>
    </w:p>
    <w:bookmarkEnd w:id="7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4026"/>
        <w:gridCol w:w="1049"/>
        <w:gridCol w:w="1142"/>
        <w:gridCol w:w="1469"/>
        <w:gridCol w:w="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схемы освещения для создания фотоизображения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А/02.4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898"/>
        <w:gridCol w:w="2040"/>
        <w:gridCol w:w="1968"/>
        <w:gridCol w:w="1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Определение схемы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Установка искусственных источников 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Работа с естественным светом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Проверять исправность осветительного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Формировать схему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Выставлять осветительное оборудование в соответствии с установленной схемой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источники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классические схемы освещения и композиции кадра при съемке в студии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Использовать дневное освещение в сочетании с дополнител</w:t>
            </w:r>
            <w:r>
              <w:t>ьным осветительным оборудованием при фотосъемке на выезде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Применять компьютерное оборудование и </w:t>
            </w:r>
            <w:r>
              <w:lastRenderedPageBreak/>
              <w:t>информационно-коммуникационные технологии для решения профессиональных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>Необходимые знания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Приемы организации световых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Технические характеристики осветительного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Правила использования осветительной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8" w:name="sub_10313"/>
      <w:r>
        <w:t>3.1.3. Трудовая функция</w:t>
      </w:r>
    </w:p>
    <w:bookmarkEnd w:id="8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4214"/>
        <w:gridCol w:w="768"/>
        <w:gridCol w:w="1032"/>
        <w:gridCol w:w="1469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Композиционное построение фотокадра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А/03.4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723"/>
        <w:gridCol w:w="1829"/>
        <w:gridCol w:w="1488"/>
        <w:gridCol w:w="2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7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точки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Установка оборудования с учетом технических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Постановка объекта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Проверка точности выбранных параметров кадра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Отбор дублей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экспонометрические и иные параметры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Строить кадр в соответствии с законами фотокомпозиции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Устанавливать фотоаппаратуру и фотооборудование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фотосъемку на документы, одиночные портреты и небольших групп в павильоне и на постоянной площадке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технологическую фотосъемку неподвижных объектов в выездных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съемку плоских и объемных оригиналов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компьютерное оборудование и информационно-коммуникационные технологии для реализации профессиональных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</w:t>
            </w:r>
            <w:r>
              <w:t>мые знания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этапы развития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Законы фотокомпозиции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принципы фотосъемки (аналоговой и цифровой)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Технические параметры оборудования (аналогового и цифрового)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принципы рационального использования площади съемочной площадки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9" w:name="sub_10314"/>
      <w:r>
        <w:t>3.1.4. Трудовая функция</w:t>
      </w:r>
    </w:p>
    <w:bookmarkEnd w:id="9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3536"/>
        <w:gridCol w:w="1134"/>
        <w:gridCol w:w="992"/>
        <w:gridCol w:w="1927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Простая цифровая ретушь, цветокоррекция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А/04.4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(подуровень)</w:t>
            </w:r>
          </w:p>
          <w:p w:rsidR="00000000" w:rsidRDefault="00CB0098">
            <w:pPr>
              <w:pStyle w:val="a9"/>
            </w:pPr>
            <w:r>
              <w:t>квалификации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723"/>
        <w:gridCol w:w="1910"/>
        <w:gridCol w:w="2035"/>
        <w:gridCol w:w="2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Исправление дефектов фотоизображения и объекта на изображении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Коррек</w:t>
            </w:r>
            <w:r>
              <w:t>тировка контраста, яркости, цветового баланса цифрового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Кадрирование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технологии цветокоррекции к серии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цифровые технологии для ретуши негативных и позитивных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основные виды коррекции фотографических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цифровую ретушь, не нарушая структуры изображения, исправлять множественные мелкие дефекты изображения, дефект красных глаз, удалять объекты с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Кор</w:t>
            </w:r>
            <w:r>
              <w:t>ректировать контраст, яркость, цветовой баланс, общую цветность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Кадрировать изображение под заданный формат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Контролировать качество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цветокоррекцию при цветной автоматизированной печати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</w:t>
            </w:r>
            <w:r>
              <w:t>ы пластической анатомии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Классификация дефектов цифровых изображений и основные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синтеза цвета и основы цветокоррекции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получения цифровых изображений, оцифровывания фотоматериалов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Форматы графических файлов и технологии организации графической информации, применяемые 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Базовые технологии работы в программе редактирования и монтажа растровых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технологии коррекции визуального качества цифровых фотоиз</w:t>
            </w:r>
            <w:r>
              <w:t>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системные информационно-коммуникационные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10" w:name="sub_10315"/>
      <w:r>
        <w:t>3.1.5. Трудовая функция</w:t>
      </w:r>
    </w:p>
    <w:bookmarkEnd w:id="10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4037"/>
        <w:gridCol w:w="950"/>
        <w:gridCol w:w="1037"/>
        <w:gridCol w:w="174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Воспроизведение фотоизображения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А/05.4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(подуровень)</w:t>
            </w:r>
          </w:p>
          <w:p w:rsidR="00000000" w:rsidRDefault="00CB0098">
            <w:pPr>
              <w:pStyle w:val="a9"/>
            </w:pPr>
            <w: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lastRenderedPageBreak/>
              <w:t>4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757"/>
        <w:gridCol w:w="2083"/>
        <w:gridCol w:w="1738"/>
        <w:gridCol w:w="2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7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способа воспроизведения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Настройка технических параметров воспроизведения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Пробный вывод фотоизображения и корректировка настроек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необходимых технических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Вывод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основные графические форматы для записи и хранения цифровых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компьютерные технологии для подготовки полученных фотографических изображений к выводу на печать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автоматизированную проявку фотоматериалов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автоматизированную и цифровую печать фотографических изображений основных форматов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Формировать комплекты фотографий на документы различных видов в специализированном программном обеспечении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Основы химико-фотографических проц</w:t>
            </w:r>
            <w:r>
              <w:t>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Классификация дефектов цифровых изображений и основные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синтеза цвета и основы цветокоррекции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получения цифровых изображений, оцифровывания фотоматериалов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Форматы графических файлов и технологии организации графической информации, применяемые 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Базовые технологии работы в программе редактирования и монтажа растровых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технологии коррекции визуального качества цифровых изобра</w:t>
            </w:r>
            <w:r>
              <w:t>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охраны труда при работе в фотостудии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Психология взаимоотношений с клиентами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11" w:name="sub_1032"/>
      <w:r>
        <w:t>3.2. Обобщенная трудовая функция</w:t>
      </w:r>
    </w:p>
    <w:bookmarkEnd w:id="11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4608"/>
        <w:gridCol w:w="730"/>
        <w:gridCol w:w="768"/>
        <w:gridCol w:w="1690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фотоизображения с использованием специальных технических средств и технологий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квалификации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579"/>
        <w:gridCol w:w="2755"/>
        <w:gridCol w:w="1195"/>
        <w:gridCol w:w="1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>Оригинал X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7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Возможные</w:t>
            </w:r>
          </w:p>
          <w:p w:rsidR="00000000" w:rsidRDefault="00CB0098">
            <w:pPr>
              <w:pStyle w:val="a9"/>
            </w:pPr>
            <w:r>
              <w:t>наименования</w:t>
            </w:r>
          </w:p>
          <w:p w:rsidR="00000000" w:rsidRDefault="00CB0098">
            <w:pPr>
              <w:pStyle w:val="a9"/>
            </w:pPr>
            <w:r>
              <w:t>должностей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 2-й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B0098">
            <w:pPr>
              <w:pStyle w:val="a9"/>
            </w:pPr>
            <w:r>
              <w:t>Среднее профессиональное образование - программы подготовки квалифицированных рабочих, служащих и дополнительное профессиональное образование -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Для имеющих среднее профессиональное об</w:t>
            </w:r>
            <w:r>
              <w:t>разование - программы подготовки специалистов среднего звена без требований к опыту работы</w:t>
            </w:r>
          </w:p>
          <w:p w:rsidR="00000000" w:rsidRDefault="00CB0098">
            <w:pPr>
              <w:pStyle w:val="a9"/>
            </w:pPr>
            <w:r>
              <w:t>Для имеющих среднее профессиональное образование - программы подготовки квалифицированных рабочих, служащих - не менее 1 года выполнения работ по созданию и воспроиз</w:t>
            </w:r>
            <w:r>
              <w:t>ведению фотоизображения стандартными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pPr>
        <w:pStyle w:val="a9"/>
      </w:pPr>
      <w:r>
        <w:t>Дополнительные характеристики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415"/>
        <w:gridCol w:w="5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5" w:history="1">
              <w:r>
                <w:rPr>
                  <w:rStyle w:val="a4"/>
                </w:rPr>
                <w:t>2451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Журналисты и литературные работники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6" w:history="1">
              <w:r>
                <w:rPr>
                  <w:rStyle w:val="a4"/>
                </w:rPr>
                <w:t>3131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Фотографы, техники и операторы аппаратуры для записи изображения и 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7" w:history="1">
              <w:r>
                <w:rPr>
                  <w:rStyle w:val="a4"/>
                </w:rPr>
                <w:t>ЕКС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hyperlink r:id="rId38" w:history="1">
              <w:r>
                <w:rPr>
                  <w:rStyle w:val="a4"/>
                </w:rPr>
                <w:t>Художник-фотограф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39" w:history="1">
              <w:r>
                <w:rPr>
                  <w:rStyle w:val="a4"/>
                </w:rPr>
                <w:t>ОКСО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0" w:history="1">
              <w:r>
                <w:rPr>
                  <w:rStyle w:val="a4"/>
                </w:rPr>
                <w:t>100111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CB0098">
            <w:pPr>
              <w:pStyle w:val="a9"/>
            </w:pPr>
            <w:r>
              <w:t>Техника и искусство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390401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</w:t>
            </w:r>
          </w:p>
        </w:tc>
      </w:tr>
    </w:tbl>
    <w:p w:rsidR="00000000" w:rsidRDefault="00CB0098"/>
    <w:p w:rsidR="00000000" w:rsidRDefault="00CB0098">
      <w:bookmarkStart w:id="12" w:name="sub_10321"/>
      <w:r>
        <w:t>3.2.1. Трудовая функция</w:t>
      </w:r>
    </w:p>
    <w:bookmarkEnd w:id="12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3811"/>
        <w:gridCol w:w="1109"/>
        <w:gridCol w:w="1240"/>
        <w:gridCol w:w="1618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Фиксация фотоизображения с использованием специальных технических средств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В/01.5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(подуровень)</w:t>
            </w:r>
          </w:p>
          <w:p w:rsidR="00000000" w:rsidRDefault="00CB0098">
            <w:pPr>
              <w:pStyle w:val="a9"/>
            </w:pPr>
            <w:r>
              <w:t>квалификации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1694"/>
        <w:gridCol w:w="2083"/>
        <w:gridCol w:w="1939"/>
        <w:gridCol w:w="2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 xml:space="preserve">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7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Составление заявки на технику для проведения съемок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специального нестандартного оборудования для фотографирования с учетом специфики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Установка технических параметров аппаратуры с учетом технических и художественных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Использование композиции, ритмики, перспективы как выразительных средств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Использование мультиэкспозиции, сверхдлинных и сверхкоротких выдержек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</w:t>
            </w:r>
            <w:r>
              <w:t>ор момента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Контроль качества записи изображений во время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Контроль исправности и работоспособности аппаратуры (камер, батарей, накамерного освещения)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Идентификация основных характеристик объекта съемки и выбор характеристик, которые необходимо выделить на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Пользоваться техническими средствами (цифровыми и аналоговыми)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Формировать комплект оборудования (съемочного, светотехнического и оптического)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экспонометрические и иные параметры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законы фотокомпозиции для формирования кадрового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Проводить фотосъемку одиночных и групповых портретов в павильоне и вне павильона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фотосъемку архитектуры, интерьеров, движущихся объектов, производственных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макросъемку и микросъемку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фотосъемку многоцветных плоск</w:t>
            </w:r>
            <w:r>
              <w:t>их и объемных оригиналов в стационарных и выездных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панорамную, стереоскопическую и растровую фотосъемку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Контролировать исправность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Виды, устройство и назначение цифровой и аналоговой фотографической аппаратуры и фотооборудования, особенности применения для получения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Методы и приемы использования цвета в художественной портретной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</w:t>
            </w:r>
            <w:r>
              <w:t>ехники технологии художественной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Виды художественной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Основы цветоведения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Критерии определения качества фотографических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Приемы рациональной организации съемочного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охраны труда при проведении фотографической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экономические положения организации фотопроизводства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 характеристики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Правовые аспекты в области фотографии</w:t>
            </w:r>
          </w:p>
        </w:tc>
      </w:tr>
    </w:tbl>
    <w:p w:rsidR="00000000" w:rsidRDefault="00CB0098"/>
    <w:p w:rsidR="00000000" w:rsidRDefault="00CB0098">
      <w:bookmarkStart w:id="13" w:name="sub_10322"/>
      <w:r>
        <w:t>3.2.2. Трудовая функция</w:t>
      </w:r>
    </w:p>
    <w:bookmarkEnd w:id="13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797"/>
        <w:gridCol w:w="1157"/>
        <w:gridCol w:w="1245"/>
        <w:gridCol w:w="1598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сложной схемы освещения при создании фотоизображения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В/02.5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946"/>
        <w:gridCol w:w="2069"/>
        <w:gridCol w:w="1858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7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Формирование световых схем в студийных условиях с помощью источников постоянного и (или) импульсного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Анализ и формирование световых схем в условиях естественного освещения без применения дополнительных источников 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Анализ и формирование световых схем в условиях смешанного освещения: естественного освещения и дополнительных искусственных источников постоянного и (или) импульсного 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Формирование сложных схем освещения и сочетание разных источников света в одном к</w:t>
            </w:r>
            <w:r>
              <w:t>адре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Применение световых спецэффектов на сверхдлинных и сверхкоротких выдержках. Фотографирование объектов, имеющих собственное свечение и сочетание таких объектов в одном кадре с обычными объектами (без собственного свечения)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Формирование световых схе</w:t>
            </w:r>
            <w:r>
              <w:t>м для фотографирования объектов, имеющих бликующую или зеркальную поверхность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Формирование световых схем для фотографирования прозрачных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Работать со светотехникой и оптическими аксессуарами и светоотражающими устройствами в р</w:t>
            </w:r>
            <w:r>
              <w:t>азных климатических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Рационально размещать оборудование на съемочной площадке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Формировать сложные и смешанные схемы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спецэффекты для фотографирования объектов, имеющих собственное свечение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Выбирать освещение в зависимости от индивидуальных особенностей лица, состава группы и композиции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Работать с контрольно-измерительной аппаратурой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Виды и технические характеристики осветительного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Технология размещения осветительного оборудования на съемочной площадке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Спектральная характеристика применяемых светофильтров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Оптические средства для устранения недостатков при съемке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Технические средства насадок и диффузоров для смягчения рисунка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 характеристики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Технические требования, предъявляемые к качеству изображений</w:t>
            </w:r>
          </w:p>
        </w:tc>
      </w:tr>
    </w:tbl>
    <w:p w:rsidR="00000000" w:rsidRDefault="00CB0098"/>
    <w:p w:rsidR="00000000" w:rsidRDefault="00CB0098">
      <w:bookmarkStart w:id="14" w:name="sub_10323"/>
      <w:r>
        <w:t>3.2.3. Трудовая функция</w:t>
      </w:r>
    </w:p>
    <w:bookmarkEnd w:id="14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992"/>
        <w:gridCol w:w="1134"/>
        <w:gridCol w:w="1608"/>
        <w:gridCol w:w="1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Композиционное решение фотокадра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В/03.5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52"/>
        <w:gridCol w:w="1992"/>
        <w:gridCol w:w="1968"/>
        <w:gridCol w:w="2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7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Формирование кадра с учетом правил композиции, а также технических и художественных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Фотосъемка предметов и объектов: компоновка с учетом технических и художественных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Фотосъемка людей: постановка основных фотографических поз при фотосъемке людей в одиночных и групповых портретах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Режиссирование кадров с целью получения необходимых эмоций и настроения на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Фотосъемка событий: нахождение в нужных точках съемки</w:t>
            </w:r>
            <w:r>
              <w:t xml:space="preserve"> в нужное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Репетиция и режиссура событий и кадров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экспонометрические и другие параметры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законы фотокомпозиции для построения кадрового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световое и колористическое решение кадра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Выбирать необходимую точку съемки по высоте и направлению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требуемый масштаб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Работать со съемочной техникой, светотехникой и оптическими аксессуарами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Контролировать качество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Основные этапы истории изобразительного искусства и мировой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История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Авторские стили 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Законы фотокомпозиции и приемы их применения 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Приемы композиционного изображения людей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Основы общей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Методические и нормативные материалы по вопросам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15" w:name="sub_1033"/>
      <w:r>
        <w:t>3.3. Обобщенная трудовая функция</w:t>
      </w:r>
    </w:p>
    <w:bookmarkEnd w:id="15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579"/>
        <w:gridCol w:w="650"/>
        <w:gridCol w:w="651"/>
        <w:gridCol w:w="1800"/>
        <w:gridCol w:w="1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>Наименование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Обработка фотоизображения с использованием специальных технических средств и технологий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квалификации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704"/>
        <w:gridCol w:w="2050"/>
        <w:gridCol w:w="1406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7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Возможные</w:t>
            </w:r>
          </w:p>
          <w:p w:rsidR="00000000" w:rsidRDefault="00CB0098">
            <w:pPr>
              <w:pStyle w:val="a9"/>
            </w:pPr>
            <w:r>
              <w:t>наименования</w:t>
            </w:r>
          </w:p>
          <w:p w:rsidR="00000000" w:rsidRDefault="00CB0098">
            <w:pPr>
              <w:pStyle w:val="a9"/>
            </w:pPr>
            <w:r>
              <w:t>должностей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Специалист по цифровой обработке фотоизображения Специалист по постобработке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B0098">
            <w:pPr>
              <w:pStyle w:val="a9"/>
            </w:pPr>
            <w:r>
              <w:t>Среднее профессиональное образование - программы подготовки квалифицированных рабочих, служащих и дополнительное профессиональное образование - программы повышения квал</w:t>
            </w:r>
            <w:r>
              <w:t>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Для имеющих среднее профессиональное образование - программы подготовки специалистов среднего звена без требований к опыту работы</w:t>
            </w:r>
          </w:p>
          <w:p w:rsidR="00000000" w:rsidRDefault="00CB0098">
            <w:pPr>
              <w:pStyle w:val="a9"/>
            </w:pPr>
            <w:r>
              <w:t>Для имеющих среднее профессиональное образование - программы подготовки квали</w:t>
            </w:r>
            <w:r>
              <w:t>фицированных рабочих, служащих - не менее 1 года выполнения работ по созданию и воспроизведению фотоизображения стандартными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pPr>
        <w:pStyle w:val="a9"/>
      </w:pPr>
      <w:r>
        <w:t>Дополнительные характеристики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152"/>
        <w:gridCol w:w="5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2" w:history="1">
              <w:r>
                <w:rPr>
                  <w:rStyle w:val="a4"/>
                </w:rPr>
                <w:t>3131</w:t>
              </w:r>
            </w:hyperlink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Фотографы, техни</w:t>
            </w:r>
            <w:r>
              <w:t>ки и операторы аппаратуры для записи изображения и 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hyperlink r:id="rId44" w:history="1">
              <w:r>
                <w:rPr>
                  <w:rStyle w:val="a4"/>
                </w:rPr>
                <w:t>Художник-фотограф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6" w:history="1">
              <w:r>
                <w:rPr>
                  <w:rStyle w:val="a4"/>
                </w:rPr>
                <w:t>100111</w:t>
              </w:r>
            </w:hyperlink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Техника и искусство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7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8" w:history="1">
              <w:r>
                <w:rPr>
                  <w:rStyle w:val="a4"/>
                </w:rPr>
                <w:t>390401</w:t>
              </w:r>
            </w:hyperlink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</w:t>
            </w:r>
          </w:p>
        </w:tc>
      </w:tr>
    </w:tbl>
    <w:p w:rsidR="00000000" w:rsidRDefault="00CB0098"/>
    <w:p w:rsidR="00000000" w:rsidRDefault="00CB0098">
      <w:bookmarkStart w:id="16" w:name="sub_10331"/>
      <w:r>
        <w:t>3.3.1. Трудовая функция</w:t>
      </w:r>
    </w:p>
    <w:bookmarkEnd w:id="16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4200"/>
        <w:gridCol w:w="768"/>
        <w:gridCol w:w="1230"/>
        <w:gridCol w:w="1627"/>
        <w:gridCol w:w="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Выполнение цветокоррекции</w:t>
            </w:r>
          </w:p>
          <w:p w:rsidR="00000000" w:rsidRDefault="00CB0098">
            <w:pPr>
              <w:pStyle w:val="a9"/>
            </w:pPr>
            <w:r>
              <w:t>и сложной ретуши фотоизображения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С/01.5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057"/>
        <w:gridCol w:w="1901"/>
        <w:gridCol w:w="1474"/>
        <w:gridCol w:w="2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и использование цветовых профилей для устройств, фиксирующих и воспроизводящих фотоизображение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Уст</w:t>
            </w:r>
            <w:r>
              <w:t>ранения недостатков цифровых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Выполнение цифровой ретуши без нарушения структуры изображения, удаление частей фотоизображения, устранение сложных дефектов сюжетно важных частей кадра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Выполнение аналоговой ретуши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Изменение перспективы, масштаба и пропорций объектов и их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Замена цвета 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Корректировка контраста и яркости цифрового фотографического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Компьютерный монтаж фотографических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Оценка цветовой тональности и взаимодействия цветовых тонов объектов, изменение цветового тона отдельных объектов, психологическое восприятие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Использование технологий для достижения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аналоговые технологи</w:t>
            </w:r>
            <w:r>
              <w:t>и для ретуши негативных и позитивных фотографических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технологии компьютерной обработки цифровых изображений, выбирать инструменты и приемы обработки в зависимости от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Корректировать контраст и яркость цифрового фотографического изображения, общую цветность изображения и цветность отдельных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Устранять сложные дефекты сюжетно важной части кадра, выполнять замену фона по желанию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компьютерный монтаж цифрового фотографического изображения в зависимости от поставленной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компьютерный монтаж индивидуального портрета заказчика в другие цифровые изображения, не нарушая масштаба изображения лиц, светотеневого р</w:t>
            </w:r>
            <w:r>
              <w:t>исунка и перспективы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Корректировать контраст и яркость цифрового фотографического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технологии послойного монтажа цифровых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Основы пластической анатомии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синтеза цвета и основы цветокоррекции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получения цифровых изображений, оцифровывания фотоматериалов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Форматы графических файлов и технологии организации графической информации, применяемые 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работы в программе редактирования и монтажа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коррекции визуального качества цифровых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Основы технологии выполнения аналоговой ретуши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охраны труда, производственной санитарии и пожарной бе</w:t>
            </w:r>
            <w:r>
              <w:t>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17" w:name="sub_10332"/>
      <w:r>
        <w:t>3.3.2. Трудовая функция</w:t>
      </w:r>
    </w:p>
    <w:bookmarkEnd w:id="17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4109"/>
        <w:gridCol w:w="874"/>
        <w:gridCol w:w="1226"/>
        <w:gridCol w:w="1694"/>
        <w:gridCol w:w="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Специальная обработка фотоизображения и использование специальных эффектов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С/02.5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(подуровень)</w:t>
            </w:r>
          </w:p>
          <w:p w:rsidR="00000000" w:rsidRDefault="00CB0098">
            <w:pPr>
              <w:pStyle w:val="a9"/>
            </w:pPr>
            <w:r>
              <w:t>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694"/>
        <w:gridCol w:w="2294"/>
        <w:gridCol w:w="1560"/>
        <w:gridCol w:w="2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7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Изменение светового рисунка в постобработке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Обработка фотоизображений повышенной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аудиовизуальных (мультимедийных) произведений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Изготовление фотоальбома и иной фотопродукции на базе типовых и индивидуальных макетов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Создавать мультимедийные произведения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Использовать технологию светового рисунка при создании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творческий подход при обработке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Изготавливать фотоальбомы и иную фотопродукцию по индивидуальным макетам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Создавать произведения компьютерной графики на основе фотографических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Применять творческие методы фотопечати в аналоговой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Технология создания мультимедийных произведений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Технология создания творческого светового рисунка в фотоизображении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Методы активации творческого мышления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Компьютерные технологии в фотографии, технологии обработки цифровых изображений и применение спецэффектов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Творческие методы печати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18" w:name="sub_10333"/>
      <w:r>
        <w:t>3.3.3. Трудовая функция</w:t>
      </w:r>
    </w:p>
    <w:bookmarkEnd w:id="18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267"/>
        <w:gridCol w:w="756"/>
        <w:gridCol w:w="992"/>
        <w:gridCol w:w="1540"/>
        <w:gridCol w:w="1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Систематизация и архивирование фотоизображений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С/03.5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</w:t>
            </w:r>
            <w:r>
              <w:lastRenderedPageBreak/>
              <w:t>)</w:t>
            </w:r>
          </w:p>
          <w:p w:rsidR="00000000" w:rsidRDefault="00CB0098">
            <w:pPr>
              <w:pStyle w:val="a9"/>
            </w:pPr>
            <w:r>
              <w:t>квалификации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lastRenderedPageBreak/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2052"/>
        <w:gridCol w:w="2014"/>
        <w:gridCol w:w="1666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7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Регулярное поддержание и обновление файлов в текущих проектах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фотоизображения по качеству и пригодности для конкретной 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сканирования и архивирования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Сортировка и предложение коллекций фотоизображений заказчикам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Каталогизация фотоизображений в соответствии со структурой, принятыми стандартами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Оценка соответствия каталогизации и поисковой сис</w:t>
            </w:r>
            <w:r>
              <w:t>темы, емкости и безопасности системы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Проведение периодической оценки на соответствие стандартам системы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Систематизировать и формировать каталоги изображений по выделенным характеристикам и критериям (ключевым словам)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Оценивать качество изображений и пригодность для использования под конкретные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Анализировать доступность источников получения новых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Назначать ключевые слова для классификации фотоизображений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Выполнять сканирование и архивирование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Формировать коллекции под запросы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Типы изображений и их классификация, новые и возникающие типы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Методы поиска изображений с применением компьютерных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Протоколы и системы, используемые для получения и отправки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сканирования и архивирования изображений с применением компьютерной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Правовые и экономические аспекты использования фотографических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19" w:name="sub_1034"/>
      <w:r>
        <w:t>3.4. Обобщенная трудовая функция</w:t>
      </w:r>
    </w:p>
    <w:bookmarkEnd w:id="19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416"/>
        <w:gridCol w:w="984"/>
        <w:gridCol w:w="571"/>
        <w:gridCol w:w="1814"/>
        <w:gridCol w:w="1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Разработка и реализация проектов в области фотографирования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квалификации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1925"/>
        <w:gridCol w:w="2290"/>
        <w:gridCol w:w="1637"/>
        <w:gridCol w:w="1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7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Возможные наименования должностей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 1-й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Высшее образование - бакалавриат</w:t>
            </w:r>
          </w:p>
          <w:p w:rsidR="00000000" w:rsidRDefault="00CB0098">
            <w:pPr>
              <w:pStyle w:val="a9"/>
            </w:pPr>
            <w:r>
              <w:t>Рекомендуется обучение по дополнительным профессиональным программам не реже 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Для имеющих среднее профессиональное образование - программы подготовки квалифицированных рабочих, служащих - не мен</w:t>
            </w:r>
            <w:r>
              <w:t>ее 2 лет выполнения работ по созданию фотоизображения специальными техническими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pPr>
        <w:pStyle w:val="a9"/>
      </w:pPr>
      <w:r>
        <w:t>Дополнительные характеристики</w:t>
      </w:r>
    </w:p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383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 документа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4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50" w:history="1">
              <w:r>
                <w:rPr>
                  <w:rStyle w:val="a4"/>
                </w:rPr>
                <w:t>2451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Журналисты и литературные работники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51" w:history="1">
              <w:r>
                <w:rPr>
                  <w:rStyle w:val="a4"/>
                </w:rPr>
                <w:t>3131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Фотографы, техники и операторы аппаратуры для записи изображения и 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5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hyperlink r:id="rId53" w:history="1">
              <w:r>
                <w:rPr>
                  <w:rStyle w:val="a4"/>
                </w:rPr>
                <w:t>Художник-фотограф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5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hyperlink r:id="rId55" w:history="1">
              <w:r>
                <w:rPr>
                  <w:rStyle w:val="a4"/>
                </w:rPr>
                <w:t>100111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Техника и искусство фотографии</w:t>
            </w:r>
          </w:p>
        </w:tc>
      </w:tr>
    </w:tbl>
    <w:p w:rsidR="00000000" w:rsidRDefault="00CB0098"/>
    <w:p w:rsidR="00000000" w:rsidRDefault="00CB0098">
      <w:bookmarkStart w:id="20" w:name="sub_10341"/>
      <w:r>
        <w:t>3.4.1. Трудовая функция</w:t>
      </w:r>
    </w:p>
    <w:bookmarkEnd w:id="20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138"/>
        <w:gridCol w:w="869"/>
        <w:gridCol w:w="1090"/>
        <w:gridCol w:w="1546"/>
        <w:gridCol w:w="1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и разработка визу</w:t>
            </w:r>
            <w:r>
              <w:t>альной идеи фотоизображения и выбор способа демонстрации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D/01.6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(подуровень)</w:t>
            </w:r>
          </w:p>
          <w:p w:rsidR="00000000" w:rsidRDefault="00CB0098">
            <w:pPr>
              <w:pStyle w:val="a9"/>
            </w:pPr>
            <w:r>
              <w:t>квалификации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603"/>
        <w:gridCol w:w="2222"/>
        <w:gridCol w:w="1709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7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  <w:p w:rsidR="00000000" w:rsidRDefault="00CB0098">
            <w:pPr>
              <w:pStyle w:val="a7"/>
            </w:pPr>
          </w:p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lastRenderedPageBreak/>
              <w:t xml:space="preserve">Воплощение визуальной идеи в фотоизображение с помощью </w:t>
            </w:r>
            <w:r>
              <w:lastRenderedPageBreak/>
              <w:t>инновационных и иных потенциальных способов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технического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Определение и оценка факторов и ресурсов, необходимых для воплощения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Описание сценария воплощения визуальной идеи в фотоизображение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Создавать, исследовать и развивать визуальную идею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Оценивать ценность визуальной идеи и возможность ее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Оценивать ресурсы, необходимые для воплощения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Представлять воплощение визуальной идеи в виде сценария,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Готовить техническое задание на воплощение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Оценивать пригодность визуальной идеи для дальнейшего развития с учетом:</w:t>
            </w:r>
          </w:p>
          <w:p w:rsidR="00000000" w:rsidRDefault="00CB0098">
            <w:pPr>
              <w:pStyle w:val="a9"/>
            </w:pPr>
            <w:r>
              <w:t>- творческой и технической осуществимости;</w:t>
            </w:r>
          </w:p>
          <w:p w:rsidR="00000000" w:rsidRDefault="00CB0098">
            <w:pPr>
              <w:pStyle w:val="a9"/>
            </w:pPr>
            <w:r>
              <w:t>- опыта реализации аналогичных проектов;</w:t>
            </w:r>
          </w:p>
          <w:p w:rsidR="00000000" w:rsidRDefault="00CB0098">
            <w:pPr>
              <w:pStyle w:val="a9"/>
            </w:pPr>
            <w:r>
              <w:t>- имеющихся ресурсов и сроков реализации;</w:t>
            </w:r>
          </w:p>
          <w:p w:rsidR="00000000" w:rsidRDefault="00CB0098">
            <w:pPr>
              <w:pStyle w:val="a9"/>
            </w:pPr>
            <w:r>
              <w:t>- соблюдения правовых, этических норм, которые затрагиваю</w:t>
            </w:r>
            <w:r>
              <w:t>тся при воплощении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История мировой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История изобразительного 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Факторы, влияющие на формирование идеи:</w:t>
            </w:r>
          </w:p>
          <w:p w:rsidR="00000000" w:rsidRDefault="00CB0098">
            <w:pPr>
              <w:pStyle w:val="a9"/>
            </w:pPr>
            <w:r>
              <w:t>- эстетические соображения, включая персональные предпочтения разработчика;</w:t>
            </w:r>
          </w:p>
          <w:p w:rsidR="00000000" w:rsidRDefault="00CB0098">
            <w:pPr>
              <w:pStyle w:val="a9"/>
            </w:pPr>
            <w:r>
              <w:t>изменение стилей изображения, моды и требований в соответствующих секторах;</w:t>
            </w:r>
          </w:p>
          <w:p w:rsidR="00000000" w:rsidRDefault="00CB0098">
            <w:pPr>
              <w:pStyle w:val="a9"/>
            </w:pPr>
            <w:r>
              <w:t>- подходы, которые целесообразно использовать для различных заказчиков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История фотографии и фотографических стилей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Композиция в рисунке, живописи, фотографии и дизайне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Расчет необходимых ресурсов и подготовка технического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Общая психология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Психология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 характеристики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21" w:name="sub_10342"/>
      <w:r>
        <w:t>3.4.2. Трудовая функция</w:t>
      </w:r>
    </w:p>
    <w:bookmarkEnd w:id="21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4109"/>
        <w:gridCol w:w="907"/>
        <w:gridCol w:w="1109"/>
        <w:gridCol w:w="1623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Оценка и выбор технологии и/или оборудования для создания фотоизображения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D/02.6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</w:t>
            </w:r>
          </w:p>
          <w:p w:rsidR="00000000" w:rsidRDefault="00CB0098">
            <w:pPr>
              <w:pStyle w:val="a9"/>
            </w:pPr>
            <w:r>
              <w:t>(подуровень)</w:t>
            </w:r>
          </w:p>
          <w:p w:rsidR="00000000" w:rsidRDefault="00CB0098">
            <w:pPr>
              <w:pStyle w:val="a9"/>
            </w:pPr>
            <w:r>
              <w:t>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1941"/>
        <w:gridCol w:w="2237"/>
        <w:gridCol w:w="1694"/>
        <w:gridCol w:w="1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 xml:space="preserve">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7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Определение технологических методов воплощения визуальной идеи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Выбор оборудования для воплощения визуальной идеи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Описание плана использования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Определение технологических методов воплощения визуальной идеи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технологию и оборудование для использования при воплощении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Оценивать плюсы и минусы выбранного оборудования и возможность его покупки/аренды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Определять возможность замены оборудования на более технологичное и менее дорогостоящее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Рассчитывать затраты на ремонт, замену,</w:t>
            </w:r>
            <w:r>
              <w:t xml:space="preserve"> обучение персонала для использования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Готовить план использования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Технологии и возможности их применения для воплощения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Методы расчета затрат на использование/покупку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Экономика организации фотопроизводства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bookmarkStart w:id="22" w:name="sub_10343"/>
      <w:r>
        <w:t>3.4.3. Трудовая функция</w:t>
      </w:r>
    </w:p>
    <w:bookmarkEnd w:id="22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952"/>
        <w:gridCol w:w="1050"/>
        <w:gridCol w:w="1250"/>
        <w:gridCol w:w="1550"/>
        <w:gridCol w:w="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Наименование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Планирование и организация процесса фотосъемки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Код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D/03.5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Уровень (подуровень) квалификации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546"/>
        <w:gridCol w:w="2266"/>
        <w:gridCol w:w="1618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Оригинал 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009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B0098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7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Трудовые действия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Определение соответствия визуальной идеи требованиям технического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Анализ реализации визуальной идеи в отношении правовых, этических норм и правил, сохранения здоровья 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Получение разрешения на проведение фотосъемок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Получение документов, связанных с использованием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Создание плана реализации фотосъемки (творческого и технического) с учетом ресурсов и сроков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работы персонала для выполнения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Организация взаимодействия с участниками фотосъемки и службами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умения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Получать раз</w:t>
            </w:r>
            <w:r>
              <w:t>решение на проведение фотосъемок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Получать документы, подтверждающие возможность использования фотоизображения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Анализировать возможность реализации визуальной идеи исходя из правовых, этических норма и правил, а также сохранения здоровья и безопасности участников фотосъемки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Подготавливать творческий сценарий реализации визуальной идеи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Организовыва</w:t>
            </w:r>
            <w:r>
              <w:t>ть работу персонала, участвующего в проведении фотосъемочного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Необходимые знания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Действующее законодательство Российской Федерации:</w:t>
            </w:r>
          </w:p>
          <w:p w:rsidR="00000000" w:rsidRDefault="00CB0098">
            <w:pPr>
              <w:pStyle w:val="a9"/>
            </w:pPr>
            <w:r>
              <w:t xml:space="preserve">- </w:t>
            </w:r>
            <w:r>
              <w:t>об авторском праве и интеллектуальной собственности;</w:t>
            </w:r>
          </w:p>
          <w:p w:rsidR="00000000" w:rsidRDefault="00CB0098">
            <w:pPr>
              <w:pStyle w:val="a9"/>
            </w:pPr>
            <w:r>
              <w:t>- о защите данных и конфиденциальности;</w:t>
            </w:r>
          </w:p>
          <w:p w:rsidR="00000000" w:rsidRDefault="00CB0098">
            <w:pPr>
              <w:pStyle w:val="a9"/>
            </w:pPr>
            <w:r>
              <w:t>- о правах человека;</w:t>
            </w:r>
          </w:p>
          <w:p w:rsidR="00000000" w:rsidRDefault="00CB0098">
            <w:pPr>
              <w:pStyle w:val="a9"/>
            </w:pPr>
            <w:r>
              <w:t xml:space="preserve">- </w:t>
            </w:r>
            <w:hyperlink r:id="rId56" w:history="1">
              <w:r>
                <w:rPr>
                  <w:rStyle w:val="a4"/>
                </w:rPr>
                <w:t>о государственной тайне</w:t>
              </w:r>
            </w:hyperlink>
            <w:r>
              <w:t>;</w:t>
            </w:r>
          </w:p>
          <w:p w:rsidR="00000000" w:rsidRDefault="00CB0098">
            <w:pPr>
              <w:pStyle w:val="a9"/>
            </w:pPr>
            <w:r>
              <w:t>- о фотографии детей;</w:t>
            </w:r>
          </w:p>
          <w:p w:rsidR="00000000" w:rsidRDefault="00CB0098">
            <w:pPr>
              <w:pStyle w:val="a9"/>
            </w:pPr>
            <w:r>
              <w:t>- нарушении границ;</w:t>
            </w:r>
          </w:p>
          <w:p w:rsidR="00000000" w:rsidRDefault="00CB0098">
            <w:pPr>
              <w:pStyle w:val="a9"/>
            </w:pPr>
            <w:r>
              <w:t>- о профессиональной и гражданской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Методы организации работы персонала и работы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7"/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Методы управления проектом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Другие</w:t>
            </w:r>
          </w:p>
          <w:p w:rsidR="00000000" w:rsidRDefault="00CB0098">
            <w:pPr>
              <w:pStyle w:val="a9"/>
            </w:pPr>
            <w:r>
              <w:t>характеристики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-</w:t>
            </w:r>
          </w:p>
        </w:tc>
      </w:tr>
    </w:tbl>
    <w:p w:rsidR="00000000" w:rsidRDefault="00CB0098"/>
    <w:p w:rsidR="00000000" w:rsidRDefault="00CB0098">
      <w:pPr>
        <w:pStyle w:val="1"/>
      </w:pPr>
      <w:bookmarkStart w:id="23" w:name="sub_400"/>
      <w:r>
        <w:t>IV. Сведения об организациях - разработчиках профессионального стандарта</w:t>
      </w:r>
    </w:p>
    <w:bookmarkEnd w:id="23"/>
    <w:p w:rsidR="00000000" w:rsidRDefault="00CB0098"/>
    <w:p w:rsidR="00000000" w:rsidRDefault="00CB0098">
      <w:bookmarkStart w:id="24" w:name="sub_1041"/>
      <w:r>
        <w:t>4.1. Ответственная организация-разработчик</w:t>
      </w:r>
    </w:p>
    <w:bookmarkEnd w:id="24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0098">
            <w:pPr>
              <w:pStyle w:val="a9"/>
            </w:pPr>
            <w:r>
              <w:t>Исполнительный вице-президент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Кузьмин Дмитрий Владимирович</w:t>
            </w:r>
          </w:p>
        </w:tc>
      </w:tr>
    </w:tbl>
    <w:p w:rsidR="00000000" w:rsidRDefault="00CB0098"/>
    <w:p w:rsidR="00000000" w:rsidRDefault="00CB0098">
      <w:bookmarkStart w:id="25" w:name="sub_1042"/>
      <w:r>
        <w:t>4.2. Наименования организаций-разработчиков</w:t>
      </w:r>
    </w:p>
    <w:bookmarkEnd w:id="25"/>
    <w:p w:rsidR="00000000" w:rsidRDefault="00CB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Государственное бюджетное учреждение культуры и образования "Мультимедийный комплекс актуальных искусств",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НКО "Гильдия рекламных фотографов"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НКО Фонд информационных и культурных программ "ФотоДепартамент",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Общероссийская общественная организация "Союз художников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>ООО "Модерн - Фото",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0098">
            <w:pPr>
              <w:pStyle w:val="a9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0098">
            <w:pPr>
              <w:pStyle w:val="a9"/>
            </w:pPr>
            <w:r>
              <w:t xml:space="preserve">Федеральное государственное унитарное предприятие "Информационное телеграфное </w:t>
            </w:r>
            <w:r>
              <w:lastRenderedPageBreak/>
              <w:t>агентство России (ИТАР-ТАСС)", город Москва</w:t>
            </w:r>
          </w:p>
        </w:tc>
      </w:tr>
    </w:tbl>
    <w:p w:rsidR="00000000" w:rsidRDefault="00CB0098"/>
    <w:p w:rsidR="00000000" w:rsidRDefault="00CB00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</w:t>
      </w:r>
    </w:p>
    <w:p w:rsidR="00000000" w:rsidRDefault="00CB0098">
      <w:bookmarkStart w:id="26" w:name="sub_1111"/>
      <w:r>
        <w:t xml:space="preserve">*(1) </w:t>
      </w:r>
      <w:hyperlink r:id="rId57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B0098">
      <w:bookmarkStart w:id="27" w:name="sub_2222"/>
      <w:bookmarkEnd w:id="26"/>
      <w:r>
        <w:t xml:space="preserve">*(2) </w:t>
      </w:r>
      <w:hyperlink r:id="rId58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</w:t>
      </w:r>
      <w:r>
        <w:t>мической деятельности.</w:t>
      </w:r>
    </w:p>
    <w:p w:rsidR="00000000" w:rsidRDefault="00CB0098">
      <w:bookmarkStart w:id="28" w:name="sub_3333"/>
      <w:bookmarkEnd w:id="27"/>
      <w:r>
        <w:t xml:space="preserve">*(3) </w:t>
      </w:r>
      <w:hyperlink r:id="rId59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рабочих. Выпуск 69, раздел "Фотоработы".</w:t>
      </w:r>
    </w:p>
    <w:p w:rsidR="00000000" w:rsidRDefault="00CB0098">
      <w:bookmarkStart w:id="29" w:name="sub_4444"/>
      <w:bookmarkEnd w:id="28"/>
      <w:r>
        <w:t xml:space="preserve">*(4) </w:t>
      </w:r>
      <w:hyperlink r:id="rId60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CB0098">
      <w:bookmarkStart w:id="30" w:name="sub_5555"/>
      <w:bookmarkEnd w:id="29"/>
      <w:r>
        <w:t xml:space="preserve">*(5) </w:t>
      </w:r>
      <w:hyperlink r:id="rId61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кинематографии".</w:t>
      </w:r>
    </w:p>
    <w:p w:rsidR="00000000" w:rsidRDefault="00CB0098">
      <w:bookmarkStart w:id="31" w:name="sub_6666"/>
      <w:bookmarkEnd w:id="30"/>
      <w:r>
        <w:t xml:space="preserve">*(6) </w:t>
      </w:r>
      <w:hyperlink r:id="rId62" w:history="1">
        <w:r>
          <w:rPr>
            <w:rStyle w:val="a4"/>
          </w:rPr>
          <w:t>Общероссийский классифи</w:t>
        </w:r>
        <w:r>
          <w:rPr>
            <w:rStyle w:val="a4"/>
          </w:rPr>
          <w:t>катор</w:t>
        </w:r>
      </w:hyperlink>
      <w:r>
        <w:t xml:space="preserve"> специальностей по образованию.</w:t>
      </w:r>
    </w:p>
    <w:bookmarkEnd w:id="31"/>
    <w:p w:rsidR="00000000" w:rsidRDefault="00CB0098"/>
    <w:sectPr w:rsidR="00000000">
      <w:headerReference w:type="default" r:id="rId63"/>
      <w:footerReference w:type="default" r:id="rId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0098">
      <w:r>
        <w:separator/>
      </w:r>
    </w:p>
  </w:endnote>
  <w:endnote w:type="continuationSeparator" w:id="0">
    <w:p w:rsidR="00000000" w:rsidRDefault="00C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B00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16.11.2021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00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00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0098">
      <w:r>
        <w:separator/>
      </w:r>
    </w:p>
  </w:footnote>
  <w:footnote w:type="continuationSeparator" w:id="0">
    <w:p w:rsidR="00000000" w:rsidRDefault="00CB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00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22 декабря 2014 г. N 1077н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8"/>
    <w:rsid w:val="00C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654548-17D0-48D9-845D-0CE9B6D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79057/5148" TargetMode="External"/><Relationship Id="rId21" Type="http://schemas.openxmlformats.org/officeDocument/2006/relationships/hyperlink" Target="http://ivo.garant.ru/document/redirect/70650726/6391" TargetMode="External"/><Relationship Id="rId34" Type="http://schemas.openxmlformats.org/officeDocument/2006/relationships/hyperlink" Target="http://ivo.garant.ru/document/redirect/179057/0" TargetMode="External"/><Relationship Id="rId42" Type="http://schemas.openxmlformats.org/officeDocument/2006/relationships/hyperlink" Target="http://ivo.garant.ru/document/redirect/179057/3131" TargetMode="External"/><Relationship Id="rId47" Type="http://schemas.openxmlformats.org/officeDocument/2006/relationships/hyperlink" Target="http://ivo.garant.ru/document/redirect/190217/0" TargetMode="External"/><Relationship Id="rId50" Type="http://schemas.openxmlformats.org/officeDocument/2006/relationships/hyperlink" Target="http://ivo.garant.ru/document/redirect/179057/2451" TargetMode="External"/><Relationship Id="rId55" Type="http://schemas.openxmlformats.org/officeDocument/2006/relationships/hyperlink" Target="http://ivo.garant.ru/document/redirect/186755/100111" TargetMode="External"/><Relationship Id="rId63" Type="http://schemas.openxmlformats.org/officeDocument/2006/relationships/header" Target="header1.xml"/><Relationship Id="rId7" Type="http://schemas.openxmlformats.org/officeDocument/2006/relationships/hyperlink" Target="http://ivo.garant.ru/document/redirect/70304190/101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79057/5148" TargetMode="External"/><Relationship Id="rId29" Type="http://schemas.openxmlformats.org/officeDocument/2006/relationships/hyperlink" Target="http://ivo.garant.ru/document/redirect/5119293/13" TargetMode="External"/><Relationship Id="rId11" Type="http://schemas.openxmlformats.org/officeDocument/2006/relationships/hyperlink" Target="http://ivo.garant.ru/document/redirect/55730821/0" TargetMode="External"/><Relationship Id="rId24" Type="http://schemas.openxmlformats.org/officeDocument/2006/relationships/hyperlink" Target="http://ivo.garant.ru/document/redirect/70650726/0" TargetMode="External"/><Relationship Id="rId32" Type="http://schemas.openxmlformats.org/officeDocument/2006/relationships/hyperlink" Target="http://ivo.garant.ru/document/redirect/190217/309401" TargetMode="External"/><Relationship Id="rId37" Type="http://schemas.openxmlformats.org/officeDocument/2006/relationships/hyperlink" Target="http://ivo.garant.ru/document/redirect/55171462/1000" TargetMode="External"/><Relationship Id="rId40" Type="http://schemas.openxmlformats.org/officeDocument/2006/relationships/hyperlink" Target="http://ivo.garant.ru/document/redirect/186755/100111" TargetMode="External"/><Relationship Id="rId45" Type="http://schemas.openxmlformats.org/officeDocument/2006/relationships/hyperlink" Target="http://ivo.garant.ru/document/redirect/186755/0" TargetMode="External"/><Relationship Id="rId53" Type="http://schemas.openxmlformats.org/officeDocument/2006/relationships/hyperlink" Target="http://ivo.garant.ru/document/redirect/55171462/87" TargetMode="External"/><Relationship Id="rId58" Type="http://schemas.openxmlformats.org/officeDocument/2006/relationships/hyperlink" Target="http://ivo.garant.ru/document/redirect/70650726/0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55171462/1000" TargetMode="External"/><Relationship Id="rId19" Type="http://schemas.openxmlformats.org/officeDocument/2006/relationships/hyperlink" Target="http://ivo.garant.ru/document/redirect/179057/0" TargetMode="External"/><Relationship Id="rId14" Type="http://schemas.openxmlformats.org/officeDocument/2006/relationships/hyperlink" Target="http://ivo.garant.ru/document/redirect/55730823/0" TargetMode="External"/><Relationship Id="rId22" Type="http://schemas.openxmlformats.org/officeDocument/2006/relationships/hyperlink" Target="http://ivo.garant.ru/document/redirect/70650726/7311" TargetMode="External"/><Relationship Id="rId27" Type="http://schemas.openxmlformats.org/officeDocument/2006/relationships/hyperlink" Target="http://ivo.garant.ru/document/redirect/5119293/1500" TargetMode="External"/><Relationship Id="rId30" Type="http://schemas.openxmlformats.org/officeDocument/2006/relationships/hyperlink" Target="http://ivo.garant.ru/document/redirect/5119293/4009" TargetMode="External"/><Relationship Id="rId35" Type="http://schemas.openxmlformats.org/officeDocument/2006/relationships/hyperlink" Target="http://ivo.garant.ru/document/redirect/179057/2451" TargetMode="External"/><Relationship Id="rId43" Type="http://schemas.openxmlformats.org/officeDocument/2006/relationships/hyperlink" Target="http://ivo.garant.ru/document/redirect/55171462/1000" TargetMode="External"/><Relationship Id="rId48" Type="http://schemas.openxmlformats.org/officeDocument/2006/relationships/hyperlink" Target="http://ivo.garant.ru/document/redirect/190217/309401" TargetMode="External"/><Relationship Id="rId56" Type="http://schemas.openxmlformats.org/officeDocument/2006/relationships/hyperlink" Target="http://ivo.garant.ru/document/redirect/10102673/3" TargetMode="External"/><Relationship Id="rId64" Type="http://schemas.openxmlformats.org/officeDocument/2006/relationships/footer" Target="footer1.xml"/><Relationship Id="rId8" Type="http://schemas.openxmlformats.org/officeDocument/2006/relationships/hyperlink" Target="http://ivo.garant.ru/document/redirect/70304190/0" TargetMode="External"/><Relationship Id="rId51" Type="http://schemas.openxmlformats.org/officeDocument/2006/relationships/hyperlink" Target="http://ivo.garant.ru/document/redirect/179057/31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5730825/0" TargetMode="External"/><Relationship Id="rId17" Type="http://schemas.openxmlformats.org/officeDocument/2006/relationships/hyperlink" Target="http://ivo.garant.ru/document/redirect/179057/3131" TargetMode="External"/><Relationship Id="rId25" Type="http://schemas.openxmlformats.org/officeDocument/2006/relationships/hyperlink" Target="http://ivo.garant.ru/document/redirect/179057/0" TargetMode="External"/><Relationship Id="rId33" Type="http://schemas.openxmlformats.org/officeDocument/2006/relationships/hyperlink" Target="http://ivo.garant.ru/document/redirect/190217/309402" TargetMode="External"/><Relationship Id="rId38" Type="http://schemas.openxmlformats.org/officeDocument/2006/relationships/hyperlink" Target="http://ivo.garant.ru/document/redirect/55171462/87" TargetMode="External"/><Relationship Id="rId46" Type="http://schemas.openxmlformats.org/officeDocument/2006/relationships/hyperlink" Target="http://ivo.garant.ru/document/redirect/186755/100111" TargetMode="External"/><Relationship Id="rId59" Type="http://schemas.openxmlformats.org/officeDocument/2006/relationships/hyperlink" Target="http://ivo.garant.ru/document/redirect/5119293/1500" TargetMode="External"/><Relationship Id="rId20" Type="http://schemas.openxmlformats.org/officeDocument/2006/relationships/hyperlink" Target="http://ivo.garant.ru/document/redirect/70650726/5911" TargetMode="External"/><Relationship Id="rId41" Type="http://schemas.openxmlformats.org/officeDocument/2006/relationships/hyperlink" Target="http://ivo.garant.ru/document/redirect/179057/0" TargetMode="External"/><Relationship Id="rId54" Type="http://schemas.openxmlformats.org/officeDocument/2006/relationships/hyperlink" Target="http://ivo.garant.ru/document/redirect/186755/0" TargetMode="External"/><Relationship Id="rId62" Type="http://schemas.openxmlformats.org/officeDocument/2006/relationships/hyperlink" Target="http://ivo.garant.ru/document/redirect/18675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79057/2451" TargetMode="External"/><Relationship Id="rId23" Type="http://schemas.openxmlformats.org/officeDocument/2006/relationships/hyperlink" Target="http://ivo.garant.ru/document/redirect/70650726/7420" TargetMode="External"/><Relationship Id="rId28" Type="http://schemas.openxmlformats.org/officeDocument/2006/relationships/hyperlink" Target="http://ivo.garant.ru/document/redirect/5119293/4017" TargetMode="External"/><Relationship Id="rId36" Type="http://schemas.openxmlformats.org/officeDocument/2006/relationships/hyperlink" Target="http://ivo.garant.ru/document/redirect/179057/3131" TargetMode="External"/><Relationship Id="rId49" Type="http://schemas.openxmlformats.org/officeDocument/2006/relationships/hyperlink" Target="http://ivo.garant.ru/document/redirect/179057/0" TargetMode="External"/><Relationship Id="rId57" Type="http://schemas.openxmlformats.org/officeDocument/2006/relationships/hyperlink" Target="http://ivo.garant.ru/document/redirect/179057/0" TargetMode="External"/><Relationship Id="rId10" Type="http://schemas.openxmlformats.org/officeDocument/2006/relationships/hyperlink" Target="http://ivo.garant.ru/document/redirect/55730822/0" TargetMode="External"/><Relationship Id="rId31" Type="http://schemas.openxmlformats.org/officeDocument/2006/relationships/hyperlink" Target="http://ivo.garant.ru/document/redirect/190217/0" TargetMode="External"/><Relationship Id="rId44" Type="http://schemas.openxmlformats.org/officeDocument/2006/relationships/hyperlink" Target="http://ivo.garant.ru/document/redirect/55171462/87" TargetMode="External"/><Relationship Id="rId52" Type="http://schemas.openxmlformats.org/officeDocument/2006/relationships/hyperlink" Target="http://ivo.garant.ru/document/redirect/55171462/1000" TargetMode="External"/><Relationship Id="rId60" Type="http://schemas.openxmlformats.org/officeDocument/2006/relationships/hyperlink" Target="http://ivo.garant.ru/document/redirect/190217/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746200/0" TargetMode="External"/><Relationship Id="rId13" Type="http://schemas.openxmlformats.org/officeDocument/2006/relationships/hyperlink" Target="http://ivo.garant.ru/document/redirect/55730824/0" TargetMode="External"/><Relationship Id="rId18" Type="http://schemas.openxmlformats.org/officeDocument/2006/relationships/hyperlink" Target="http://ivo.garant.ru/document/redirect/179057/0" TargetMode="External"/><Relationship Id="rId39" Type="http://schemas.openxmlformats.org/officeDocument/2006/relationships/hyperlink" Target="http://ivo.garant.ru/document/redirect/1867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2021-11-16T10:39:00Z</dcterms:created>
  <dcterms:modified xsi:type="dcterms:W3CDTF">2021-11-16T10:39:00Z</dcterms:modified>
</cp:coreProperties>
</file>